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04" w:rsidRDefault="006D6104" w:rsidP="006D6104">
      <w:pPr>
        <w:rPr>
          <w:rFonts w:ascii="Arial" w:hAnsi="Arial" w:cs="Arial"/>
          <w:b/>
          <w:color w:val="1D1B11" w:themeColor="background2" w:themeShade="1A"/>
          <w:sz w:val="24"/>
          <w:szCs w:val="24"/>
          <w:lang w:val="es-ES_tradnl"/>
        </w:rPr>
      </w:pPr>
      <w:r>
        <w:rPr>
          <w:rFonts w:ascii="Arial" w:hAnsi="Arial" w:cs="Arial"/>
          <w:b/>
          <w:color w:val="1D1B11" w:themeColor="background2" w:themeShade="1A"/>
          <w:sz w:val="24"/>
          <w:szCs w:val="24"/>
          <w:lang w:val="es-ES_tradnl"/>
        </w:rPr>
        <w:t>Conversaciones en el FORO GOGOA</w:t>
      </w:r>
    </w:p>
    <w:p w:rsidR="006D6104" w:rsidRDefault="005C5EAD" w:rsidP="006D6104">
      <w:pPr>
        <w:jc w:val="center"/>
        <w:rPr>
          <w:rFonts w:ascii="Arial" w:hAnsi="Arial" w:cs="Arial"/>
          <w:b/>
          <w:color w:val="1D1B11" w:themeColor="background2" w:themeShade="1A"/>
          <w:sz w:val="36"/>
          <w:szCs w:val="36"/>
          <w:lang w:val="es-ES_tradnl"/>
        </w:rPr>
      </w:pPr>
      <w:r>
        <w:rPr>
          <w:rFonts w:ascii="Arial" w:hAnsi="Arial" w:cs="Arial"/>
          <w:b/>
          <w:color w:val="1D1B11" w:themeColor="background2" w:themeShade="1A"/>
          <w:sz w:val="36"/>
          <w:szCs w:val="36"/>
          <w:lang w:val="es-ES_tradnl"/>
        </w:rPr>
        <w:t>ROLANDO AMES Y CARMEN LORA</w:t>
      </w:r>
    </w:p>
    <w:p w:rsidR="006D6104" w:rsidRDefault="006D6104" w:rsidP="006D6104">
      <w:pPr>
        <w:jc w:val="center"/>
        <w:rPr>
          <w:rFonts w:ascii="Arial" w:hAnsi="Arial" w:cs="Arial"/>
          <w:b/>
          <w:color w:val="1D1B11" w:themeColor="background2" w:themeShade="1A"/>
          <w:sz w:val="28"/>
          <w:szCs w:val="28"/>
          <w:lang w:val="es-ES_tradnl"/>
        </w:rPr>
      </w:pPr>
      <w:r>
        <w:rPr>
          <w:rFonts w:ascii="Arial" w:hAnsi="Arial" w:cs="Arial"/>
          <w:b/>
          <w:color w:val="1D1B11" w:themeColor="background2" w:themeShade="1A"/>
          <w:sz w:val="28"/>
          <w:szCs w:val="28"/>
          <w:lang w:val="es-ES_tradnl"/>
        </w:rPr>
        <w:t>Profesores de</w:t>
      </w:r>
      <w:r w:rsidR="005C5EAD">
        <w:rPr>
          <w:rFonts w:ascii="Arial" w:hAnsi="Arial" w:cs="Arial"/>
          <w:b/>
          <w:color w:val="1D1B11" w:themeColor="background2" w:themeShade="1A"/>
          <w:sz w:val="28"/>
          <w:szCs w:val="28"/>
          <w:lang w:val="es-ES_tradnl"/>
        </w:rPr>
        <w:t xml:space="preserve"> la Universidad Católica de Perú</w:t>
      </w:r>
    </w:p>
    <w:p w:rsidR="00BE6910" w:rsidRPr="00BE6910" w:rsidRDefault="003478DF" w:rsidP="00BE6910">
      <w:pPr>
        <w:jc w:val="center"/>
        <w:rPr>
          <w:rFonts w:ascii="Arial" w:hAnsi="Arial" w:cs="Arial"/>
          <w:b/>
          <w:sz w:val="40"/>
          <w:szCs w:val="40"/>
          <w:lang w:val="es-ES_tradnl"/>
        </w:rPr>
      </w:pPr>
      <w:r w:rsidRPr="00BE6910">
        <w:rPr>
          <w:rFonts w:ascii="Arial" w:hAnsi="Arial" w:cs="Arial"/>
          <w:b/>
          <w:sz w:val="40"/>
          <w:szCs w:val="40"/>
          <w:lang w:val="es-ES_tradnl"/>
        </w:rPr>
        <w:t xml:space="preserve"> </w:t>
      </w:r>
      <w:r w:rsidR="00BE6910" w:rsidRPr="00BE6910">
        <w:rPr>
          <w:rFonts w:ascii="Arial" w:hAnsi="Arial" w:cs="Arial"/>
          <w:b/>
          <w:sz w:val="40"/>
          <w:szCs w:val="40"/>
          <w:lang w:val="es-ES_tradnl"/>
        </w:rPr>
        <w:t xml:space="preserve">“Es </w:t>
      </w:r>
      <w:r w:rsidR="00FE74B6">
        <w:rPr>
          <w:rFonts w:ascii="Arial" w:hAnsi="Arial" w:cs="Arial"/>
          <w:b/>
          <w:sz w:val="40"/>
          <w:szCs w:val="40"/>
          <w:lang w:val="es-ES_tradnl"/>
        </w:rPr>
        <w:t>necesario</w:t>
      </w:r>
      <w:r w:rsidR="00BE6910" w:rsidRPr="00BE6910">
        <w:rPr>
          <w:rFonts w:ascii="Arial" w:hAnsi="Arial" w:cs="Arial"/>
          <w:b/>
          <w:sz w:val="40"/>
          <w:szCs w:val="40"/>
          <w:lang w:val="es-ES_tradnl"/>
        </w:rPr>
        <w:t xml:space="preserve"> afirmar que la fraternidad humana es posible”</w:t>
      </w:r>
    </w:p>
    <w:p w:rsidR="00304385" w:rsidRDefault="00304385" w:rsidP="002F69ED">
      <w:pPr>
        <w:jc w:val="center"/>
        <w:rPr>
          <w:rFonts w:ascii="Arial" w:hAnsi="Arial" w:cs="Arial"/>
          <w:b/>
          <w:sz w:val="28"/>
          <w:szCs w:val="28"/>
          <w:lang w:val="es-ES_tradnl"/>
        </w:rPr>
      </w:pPr>
      <w:r w:rsidRPr="00557EBA">
        <w:rPr>
          <w:rFonts w:ascii="Arial" w:hAnsi="Arial" w:cs="Arial"/>
          <w:b/>
          <w:sz w:val="28"/>
          <w:szCs w:val="28"/>
          <w:lang w:val="es-ES_tradnl"/>
        </w:rPr>
        <w:t xml:space="preserve">“Lo nuevo </w:t>
      </w:r>
      <w:r w:rsidR="00BE6910">
        <w:rPr>
          <w:rFonts w:ascii="Arial" w:hAnsi="Arial" w:cs="Arial"/>
          <w:b/>
          <w:sz w:val="28"/>
          <w:szCs w:val="28"/>
          <w:lang w:val="es-ES_tradnl"/>
        </w:rPr>
        <w:t>en Perú</w:t>
      </w:r>
      <w:r w:rsidRPr="00557EBA">
        <w:rPr>
          <w:rFonts w:ascii="Arial" w:hAnsi="Arial" w:cs="Arial"/>
          <w:b/>
          <w:sz w:val="28"/>
          <w:szCs w:val="28"/>
          <w:lang w:val="es-ES_tradnl"/>
        </w:rPr>
        <w:t xml:space="preserve"> es que las comunidades indígenas se han hecho visibles”</w:t>
      </w:r>
    </w:p>
    <w:p w:rsidR="00557EBA" w:rsidRDefault="00557EBA" w:rsidP="00F056F1">
      <w:pPr>
        <w:jc w:val="center"/>
        <w:rPr>
          <w:rFonts w:ascii="Arial" w:hAnsi="Arial" w:cs="Arial"/>
          <w:b/>
          <w:sz w:val="28"/>
          <w:szCs w:val="28"/>
          <w:lang w:val="es-ES_tradnl"/>
        </w:rPr>
      </w:pPr>
      <w:r w:rsidRPr="00557EBA">
        <w:rPr>
          <w:rFonts w:ascii="Arial" w:hAnsi="Arial" w:cs="Arial"/>
          <w:b/>
          <w:sz w:val="28"/>
          <w:szCs w:val="28"/>
          <w:lang w:val="es-ES_tradnl"/>
        </w:rPr>
        <w:t>“Los tratados de libre comercio son ambivalentes: certifican el poder de redes económicas y financieras, pero permiten mejoras laborales y salariales”</w:t>
      </w:r>
    </w:p>
    <w:p w:rsidR="00BE6910" w:rsidRPr="00557EBA" w:rsidRDefault="00F056F1" w:rsidP="00F056F1">
      <w:pPr>
        <w:jc w:val="center"/>
        <w:rPr>
          <w:rFonts w:ascii="Arial" w:hAnsi="Arial" w:cs="Arial"/>
          <w:b/>
          <w:sz w:val="28"/>
          <w:szCs w:val="28"/>
          <w:lang w:val="es-ES_tradnl"/>
        </w:rPr>
      </w:pPr>
      <w:r>
        <w:rPr>
          <w:rFonts w:ascii="Arial" w:hAnsi="Arial" w:cs="Arial"/>
          <w:b/>
          <w:sz w:val="28"/>
          <w:szCs w:val="28"/>
          <w:lang w:val="es-ES_tradnl"/>
        </w:rPr>
        <w:t>“</w:t>
      </w:r>
      <w:r w:rsidR="00BE6910">
        <w:rPr>
          <w:rFonts w:ascii="Arial" w:hAnsi="Arial" w:cs="Arial"/>
          <w:b/>
          <w:sz w:val="28"/>
          <w:szCs w:val="28"/>
          <w:lang w:val="es-ES_tradnl"/>
        </w:rPr>
        <w:t xml:space="preserve">Francisco es un hombre sencillo, </w:t>
      </w:r>
      <w:r w:rsidR="00FE74B6">
        <w:rPr>
          <w:rFonts w:ascii="Arial" w:hAnsi="Arial" w:cs="Arial"/>
          <w:b/>
          <w:sz w:val="28"/>
          <w:szCs w:val="28"/>
          <w:lang w:val="es-ES_tradnl"/>
        </w:rPr>
        <w:t>fiel a</w:t>
      </w:r>
      <w:r w:rsidR="00BE6910">
        <w:rPr>
          <w:rFonts w:ascii="Arial" w:hAnsi="Arial" w:cs="Arial"/>
          <w:b/>
          <w:sz w:val="28"/>
          <w:szCs w:val="28"/>
          <w:lang w:val="es-ES_tradnl"/>
        </w:rPr>
        <w:t xml:space="preserve"> la opción por los pobres, que</w:t>
      </w:r>
      <w:r>
        <w:rPr>
          <w:rFonts w:ascii="Arial" w:hAnsi="Arial" w:cs="Arial"/>
          <w:b/>
          <w:sz w:val="28"/>
          <w:szCs w:val="28"/>
          <w:lang w:val="es-ES_tradnl"/>
        </w:rPr>
        <w:t xml:space="preserve"> reconoce el valor martirial de quienes han luchado por la liberación, y</w:t>
      </w:r>
      <w:r w:rsidR="00BE6910">
        <w:rPr>
          <w:rFonts w:ascii="Arial" w:hAnsi="Arial" w:cs="Arial"/>
          <w:b/>
          <w:sz w:val="28"/>
          <w:szCs w:val="28"/>
          <w:lang w:val="es-ES_tradnl"/>
        </w:rPr>
        <w:t xml:space="preserve"> reclama humanidad</w:t>
      </w:r>
      <w:r>
        <w:rPr>
          <w:rFonts w:ascii="Arial" w:hAnsi="Arial" w:cs="Arial"/>
          <w:b/>
          <w:sz w:val="28"/>
          <w:szCs w:val="28"/>
          <w:lang w:val="es-ES_tradnl"/>
        </w:rPr>
        <w:t xml:space="preserve"> y cuidado de la casa común”</w:t>
      </w:r>
    </w:p>
    <w:p w:rsidR="006D6104" w:rsidRPr="005C5EAD" w:rsidRDefault="005C5EAD" w:rsidP="006D6104">
      <w:pPr>
        <w:jc w:val="both"/>
        <w:rPr>
          <w:rFonts w:ascii="Arial" w:hAnsi="Arial" w:cs="Arial"/>
          <w:sz w:val="24"/>
          <w:szCs w:val="24"/>
        </w:rPr>
      </w:pPr>
      <w:r w:rsidRPr="005C5EAD">
        <w:rPr>
          <w:rFonts w:ascii="Arial" w:hAnsi="Arial" w:cs="Arial"/>
          <w:sz w:val="24"/>
          <w:szCs w:val="24"/>
        </w:rPr>
        <w:t>Para</w:t>
      </w:r>
      <w:r>
        <w:rPr>
          <w:rFonts w:ascii="Arial" w:hAnsi="Arial" w:cs="Arial"/>
          <w:sz w:val="24"/>
          <w:szCs w:val="24"/>
        </w:rPr>
        <w:t xml:space="preserve"> celebrar su vigésimo aniversario el Foro </w:t>
      </w:r>
      <w:proofErr w:type="spellStart"/>
      <w:r>
        <w:rPr>
          <w:rFonts w:ascii="Arial" w:hAnsi="Arial" w:cs="Arial"/>
          <w:sz w:val="24"/>
          <w:szCs w:val="24"/>
        </w:rPr>
        <w:t>Gogoa</w:t>
      </w:r>
      <w:proofErr w:type="spellEnd"/>
      <w:r>
        <w:rPr>
          <w:rFonts w:ascii="Arial" w:hAnsi="Arial" w:cs="Arial"/>
          <w:sz w:val="24"/>
          <w:szCs w:val="24"/>
        </w:rPr>
        <w:t xml:space="preserve"> ha invitado a dos profesores de la</w:t>
      </w:r>
      <w:r w:rsidR="00F056F1">
        <w:rPr>
          <w:rFonts w:ascii="Arial" w:hAnsi="Arial" w:cs="Arial"/>
          <w:sz w:val="24"/>
          <w:szCs w:val="24"/>
        </w:rPr>
        <w:t xml:space="preserve"> Pontificia</w:t>
      </w:r>
      <w:r w:rsidR="00FE74B6">
        <w:rPr>
          <w:rFonts w:ascii="Arial" w:hAnsi="Arial" w:cs="Arial"/>
          <w:sz w:val="24"/>
          <w:szCs w:val="24"/>
        </w:rPr>
        <w:t xml:space="preserve"> Universidad Católica de Perú</w:t>
      </w:r>
      <w:r>
        <w:rPr>
          <w:rFonts w:ascii="Arial" w:hAnsi="Arial" w:cs="Arial"/>
          <w:sz w:val="24"/>
          <w:szCs w:val="24"/>
        </w:rPr>
        <w:t>. Rolando Ames, politólogo, investiga sobre los cambios radicales operados en la política mundial y local. Carmen Lora</w:t>
      </w:r>
      <w:r w:rsidR="002F69ED">
        <w:rPr>
          <w:rFonts w:ascii="Arial" w:hAnsi="Arial" w:cs="Arial"/>
          <w:sz w:val="24"/>
          <w:szCs w:val="24"/>
        </w:rPr>
        <w:t>, especialista en estudios de gé</w:t>
      </w:r>
      <w:r w:rsidR="00A56CB9">
        <w:rPr>
          <w:rFonts w:ascii="Arial" w:hAnsi="Arial" w:cs="Arial"/>
          <w:sz w:val="24"/>
          <w:szCs w:val="24"/>
        </w:rPr>
        <w:t>nero, es parte de la Mesa Nacional p</w:t>
      </w:r>
      <w:r w:rsidR="00FE74B6">
        <w:rPr>
          <w:rFonts w:ascii="Arial" w:hAnsi="Arial" w:cs="Arial"/>
          <w:sz w:val="24"/>
          <w:szCs w:val="24"/>
        </w:rPr>
        <w:t>eruana de Concertación para la Lucha contra la P</w:t>
      </w:r>
      <w:r w:rsidR="00A56CB9">
        <w:rPr>
          <w:rFonts w:ascii="Arial" w:hAnsi="Arial" w:cs="Arial"/>
          <w:sz w:val="24"/>
          <w:szCs w:val="24"/>
        </w:rPr>
        <w:t>obreza.</w:t>
      </w:r>
      <w:r w:rsidR="001C590D">
        <w:rPr>
          <w:rFonts w:ascii="Arial" w:hAnsi="Arial" w:cs="Arial"/>
          <w:sz w:val="24"/>
          <w:szCs w:val="24"/>
        </w:rPr>
        <w:t xml:space="preserve"> Hemos conversado con ellos sobre las novedades en </w:t>
      </w:r>
      <w:r w:rsidR="00FE74B6">
        <w:rPr>
          <w:rFonts w:ascii="Arial" w:hAnsi="Arial" w:cs="Arial"/>
          <w:sz w:val="24"/>
          <w:szCs w:val="24"/>
        </w:rPr>
        <w:t xml:space="preserve">la </w:t>
      </w:r>
      <w:r w:rsidR="001C590D">
        <w:rPr>
          <w:rFonts w:ascii="Arial" w:hAnsi="Arial" w:cs="Arial"/>
          <w:sz w:val="24"/>
          <w:szCs w:val="24"/>
        </w:rPr>
        <w:t>situación actual de Perú y del mundo, y las que ha traído el Papa Francisco</w:t>
      </w:r>
      <w:r w:rsidR="00F056F1">
        <w:rPr>
          <w:rFonts w:ascii="Arial" w:hAnsi="Arial" w:cs="Arial"/>
          <w:sz w:val="24"/>
          <w:szCs w:val="24"/>
        </w:rPr>
        <w:t>.</w:t>
      </w:r>
    </w:p>
    <w:p w:rsidR="00A56CB9" w:rsidRDefault="00A56CB9" w:rsidP="00A56CB9">
      <w:pPr>
        <w:jc w:val="center"/>
        <w:rPr>
          <w:rFonts w:ascii="Arial" w:hAnsi="Arial" w:cs="Arial"/>
          <w:b/>
          <w:color w:val="1D1B11" w:themeColor="background2" w:themeShade="1A"/>
          <w:sz w:val="24"/>
          <w:szCs w:val="24"/>
        </w:rPr>
      </w:pPr>
      <w:r>
        <w:rPr>
          <w:rFonts w:ascii="Arial" w:hAnsi="Arial" w:cs="Arial"/>
          <w:b/>
          <w:color w:val="1D1B11" w:themeColor="background2" w:themeShade="1A"/>
          <w:sz w:val="24"/>
          <w:szCs w:val="24"/>
        </w:rPr>
        <w:t xml:space="preserve">Javier </w:t>
      </w:r>
      <w:proofErr w:type="spellStart"/>
      <w:r>
        <w:rPr>
          <w:rFonts w:ascii="Arial" w:hAnsi="Arial" w:cs="Arial"/>
          <w:b/>
          <w:color w:val="1D1B11" w:themeColor="background2" w:themeShade="1A"/>
          <w:sz w:val="24"/>
          <w:szCs w:val="24"/>
        </w:rPr>
        <w:t>Pagola</w:t>
      </w:r>
      <w:proofErr w:type="spellEnd"/>
    </w:p>
    <w:p w:rsidR="00A56CB9" w:rsidRDefault="00F816F6" w:rsidP="00A56CB9">
      <w:pPr>
        <w:jc w:val="both"/>
        <w:rPr>
          <w:rFonts w:ascii="Arial" w:hAnsi="Arial" w:cs="Arial"/>
          <w:color w:val="1D1B11" w:themeColor="background2" w:themeShade="1A"/>
          <w:sz w:val="24"/>
          <w:szCs w:val="24"/>
        </w:rPr>
      </w:pPr>
      <w:r>
        <w:rPr>
          <w:rFonts w:ascii="Arial" w:hAnsi="Arial" w:cs="Arial"/>
          <w:b/>
          <w:color w:val="1D1B11" w:themeColor="background2" w:themeShade="1A"/>
          <w:sz w:val="24"/>
          <w:szCs w:val="24"/>
        </w:rPr>
        <w:t xml:space="preserve">-El próximo mes de abril </w:t>
      </w:r>
      <w:r w:rsidR="00A56CB9">
        <w:rPr>
          <w:rFonts w:ascii="Arial" w:hAnsi="Arial" w:cs="Arial"/>
          <w:b/>
          <w:color w:val="1D1B11" w:themeColor="background2" w:themeShade="1A"/>
          <w:sz w:val="24"/>
          <w:szCs w:val="24"/>
        </w:rPr>
        <w:t>habrá elecciones presidenciales y legislativas en Perú</w:t>
      </w:r>
      <w:r w:rsidR="00DF6C64">
        <w:rPr>
          <w:rFonts w:ascii="Arial" w:hAnsi="Arial" w:cs="Arial"/>
          <w:b/>
          <w:color w:val="1D1B11" w:themeColor="background2" w:themeShade="1A"/>
          <w:sz w:val="24"/>
          <w:szCs w:val="24"/>
        </w:rPr>
        <w:t xml:space="preserve"> ¿Cuál es el ambiente previo?</w:t>
      </w:r>
    </w:p>
    <w:p w:rsidR="00470680" w:rsidRDefault="00DF6C64" w:rsidP="00A56CB9">
      <w:pPr>
        <w:jc w:val="both"/>
        <w:rPr>
          <w:rFonts w:ascii="Arial" w:hAnsi="Arial" w:cs="Arial"/>
          <w:color w:val="1D1B11" w:themeColor="background2" w:themeShade="1A"/>
          <w:sz w:val="24"/>
          <w:szCs w:val="24"/>
        </w:rPr>
      </w:pPr>
      <w:r>
        <w:rPr>
          <w:rFonts w:ascii="Arial" w:hAnsi="Arial" w:cs="Arial"/>
          <w:color w:val="1D1B11" w:themeColor="background2" w:themeShade="1A"/>
          <w:sz w:val="24"/>
          <w:szCs w:val="24"/>
        </w:rPr>
        <w:t>-</w:t>
      </w:r>
      <w:r w:rsidR="001C590D">
        <w:rPr>
          <w:rFonts w:ascii="Arial" w:hAnsi="Arial" w:cs="Arial"/>
          <w:color w:val="1D1B11" w:themeColor="background2" w:themeShade="1A"/>
          <w:sz w:val="24"/>
          <w:szCs w:val="24"/>
        </w:rPr>
        <w:t>Rolando Ames:</w:t>
      </w:r>
      <w:r w:rsidR="00415B07">
        <w:rPr>
          <w:rFonts w:ascii="Arial" w:hAnsi="Arial" w:cs="Arial"/>
          <w:color w:val="1D1B11" w:themeColor="background2" w:themeShade="1A"/>
          <w:sz w:val="24"/>
          <w:szCs w:val="24"/>
        </w:rPr>
        <w:t xml:space="preserve"> </w:t>
      </w:r>
      <w:r>
        <w:rPr>
          <w:rFonts w:ascii="Arial" w:hAnsi="Arial" w:cs="Arial"/>
          <w:color w:val="1D1B11" w:themeColor="background2" w:themeShade="1A"/>
          <w:sz w:val="24"/>
          <w:szCs w:val="24"/>
        </w:rPr>
        <w:t>El voto es obligatorio en nuestro país, pero la desafección a los partidos políticos es grande, porque persiste</w:t>
      </w:r>
      <w:r w:rsidR="001C590D">
        <w:rPr>
          <w:rFonts w:ascii="Arial" w:hAnsi="Arial" w:cs="Arial"/>
          <w:color w:val="1D1B11" w:themeColor="background2" w:themeShade="1A"/>
          <w:sz w:val="24"/>
          <w:szCs w:val="24"/>
        </w:rPr>
        <w:t>n la corrupción y</w:t>
      </w:r>
      <w:r>
        <w:rPr>
          <w:rFonts w:ascii="Arial" w:hAnsi="Arial" w:cs="Arial"/>
          <w:color w:val="1D1B11" w:themeColor="background2" w:themeShade="1A"/>
          <w:sz w:val="24"/>
          <w:szCs w:val="24"/>
        </w:rPr>
        <w:t xml:space="preserve"> las promesas </w:t>
      </w:r>
      <w:r w:rsidR="001C590D">
        <w:rPr>
          <w:rFonts w:ascii="Arial" w:hAnsi="Arial" w:cs="Arial"/>
          <w:color w:val="1D1B11" w:themeColor="background2" w:themeShade="1A"/>
          <w:sz w:val="24"/>
          <w:szCs w:val="24"/>
        </w:rPr>
        <w:t>electorales incumplidas</w:t>
      </w:r>
      <w:r>
        <w:rPr>
          <w:rFonts w:ascii="Arial" w:hAnsi="Arial" w:cs="Arial"/>
          <w:color w:val="1D1B11" w:themeColor="background2" w:themeShade="1A"/>
          <w:sz w:val="24"/>
          <w:szCs w:val="24"/>
        </w:rPr>
        <w:t>, y las clases populares no ven que su situación mejore. Además ha crecido la economía delictiva del narcotráfico y la trata de personas</w:t>
      </w:r>
      <w:r w:rsidR="00277808">
        <w:rPr>
          <w:rFonts w:ascii="Arial" w:hAnsi="Arial" w:cs="Arial"/>
          <w:color w:val="1D1B11" w:themeColor="background2" w:themeShade="1A"/>
          <w:sz w:val="24"/>
          <w:szCs w:val="24"/>
        </w:rPr>
        <w:t>,</w:t>
      </w:r>
      <w:r>
        <w:rPr>
          <w:rFonts w:ascii="Arial" w:hAnsi="Arial" w:cs="Arial"/>
          <w:color w:val="1D1B11" w:themeColor="background2" w:themeShade="1A"/>
          <w:sz w:val="24"/>
          <w:szCs w:val="24"/>
        </w:rPr>
        <w:t xml:space="preserve"> hasta representar una cuarta parte del volumen de negocio del país. </w:t>
      </w:r>
      <w:r w:rsidR="00753EE1">
        <w:rPr>
          <w:rFonts w:ascii="Arial" w:hAnsi="Arial" w:cs="Arial"/>
          <w:sz w:val="24"/>
          <w:szCs w:val="24"/>
        </w:rPr>
        <w:t>Perú es el primer productor de coca del mundo y el segundo exportador de clorhidrato de cocaína. El dinero sucio del narcotráfico se blanquea en la economía general del país y en redes bancarias del propio país y del exterior.</w:t>
      </w:r>
    </w:p>
    <w:p w:rsidR="00470680" w:rsidRPr="00470680" w:rsidRDefault="00470680" w:rsidP="00A56CB9">
      <w:pPr>
        <w:jc w:val="both"/>
        <w:rPr>
          <w:rFonts w:ascii="Arial" w:hAnsi="Arial" w:cs="Arial"/>
          <w:b/>
          <w:color w:val="1D1B11" w:themeColor="background2" w:themeShade="1A"/>
          <w:sz w:val="24"/>
          <w:szCs w:val="24"/>
        </w:rPr>
      </w:pPr>
      <w:r w:rsidRPr="00470680">
        <w:rPr>
          <w:rFonts w:ascii="Arial" w:hAnsi="Arial" w:cs="Arial"/>
          <w:b/>
          <w:color w:val="1D1B11" w:themeColor="background2" w:themeShade="1A"/>
          <w:sz w:val="24"/>
          <w:szCs w:val="24"/>
        </w:rPr>
        <w:t>-¿Cuáles son las expectativas electorales?</w:t>
      </w:r>
    </w:p>
    <w:p w:rsidR="00DF6C64" w:rsidRPr="00DF6C64" w:rsidRDefault="002F69ED" w:rsidP="00A56CB9">
      <w:pPr>
        <w:jc w:val="both"/>
        <w:rPr>
          <w:rFonts w:ascii="Arial" w:hAnsi="Arial" w:cs="Arial"/>
          <w:color w:val="1D1B11" w:themeColor="background2" w:themeShade="1A"/>
          <w:sz w:val="24"/>
          <w:szCs w:val="24"/>
        </w:rPr>
      </w:pPr>
      <w:r>
        <w:rPr>
          <w:rFonts w:ascii="Arial" w:hAnsi="Arial" w:cs="Arial"/>
          <w:color w:val="1D1B11" w:themeColor="background2" w:themeShade="1A"/>
          <w:sz w:val="24"/>
          <w:szCs w:val="24"/>
        </w:rPr>
        <w:lastRenderedPageBreak/>
        <w:t>-</w:t>
      </w:r>
      <w:r w:rsidR="001C590D">
        <w:rPr>
          <w:rFonts w:ascii="Arial" w:hAnsi="Arial" w:cs="Arial"/>
          <w:color w:val="1D1B11" w:themeColor="background2" w:themeShade="1A"/>
          <w:sz w:val="24"/>
          <w:szCs w:val="24"/>
        </w:rPr>
        <w:t xml:space="preserve">R.A: </w:t>
      </w:r>
      <w:r w:rsidR="00DF6C64">
        <w:rPr>
          <w:rFonts w:ascii="Arial" w:hAnsi="Arial" w:cs="Arial"/>
          <w:color w:val="1D1B11" w:themeColor="background2" w:themeShade="1A"/>
          <w:sz w:val="24"/>
          <w:szCs w:val="24"/>
        </w:rPr>
        <w:t xml:space="preserve">Después del desastroso balance del gobierno del presidente Humala, reaparecen en escena </w:t>
      </w:r>
      <w:r w:rsidR="004E012A">
        <w:rPr>
          <w:rFonts w:ascii="Arial" w:hAnsi="Arial" w:cs="Arial"/>
          <w:color w:val="1D1B11" w:themeColor="background2" w:themeShade="1A"/>
          <w:sz w:val="24"/>
          <w:szCs w:val="24"/>
        </w:rPr>
        <w:t>la derechista formación</w:t>
      </w:r>
      <w:r w:rsidR="00697CAD">
        <w:rPr>
          <w:rFonts w:ascii="Arial" w:hAnsi="Arial" w:cs="Arial"/>
          <w:color w:val="1D1B11" w:themeColor="background2" w:themeShade="1A"/>
          <w:sz w:val="24"/>
          <w:szCs w:val="24"/>
        </w:rPr>
        <w:t xml:space="preserve"> Fuerza Popular</w:t>
      </w:r>
      <w:r w:rsidR="004E012A">
        <w:rPr>
          <w:rFonts w:ascii="Arial" w:hAnsi="Arial" w:cs="Arial"/>
          <w:color w:val="1D1B11" w:themeColor="background2" w:themeShade="1A"/>
          <w:sz w:val="24"/>
          <w:szCs w:val="24"/>
        </w:rPr>
        <w:t xml:space="preserve"> de la hija del expresidente Fujimori, ahora encarcelado por delitos de corrupci</w:t>
      </w:r>
      <w:r w:rsidR="00470680">
        <w:rPr>
          <w:rFonts w:ascii="Arial" w:hAnsi="Arial" w:cs="Arial"/>
          <w:color w:val="1D1B11" w:themeColor="background2" w:themeShade="1A"/>
          <w:sz w:val="24"/>
          <w:szCs w:val="24"/>
        </w:rPr>
        <w:t>ón, y el populismo de</w:t>
      </w:r>
      <w:r w:rsidR="00807E17">
        <w:rPr>
          <w:rFonts w:ascii="Arial" w:hAnsi="Arial" w:cs="Arial"/>
          <w:color w:val="1D1B11" w:themeColor="background2" w:themeShade="1A"/>
          <w:sz w:val="24"/>
          <w:szCs w:val="24"/>
        </w:rPr>
        <w:t>l antes izquierdista</w:t>
      </w:r>
      <w:r w:rsidR="00470680">
        <w:rPr>
          <w:rFonts w:ascii="Arial" w:hAnsi="Arial" w:cs="Arial"/>
          <w:color w:val="1D1B11" w:themeColor="background2" w:themeShade="1A"/>
          <w:sz w:val="24"/>
          <w:szCs w:val="24"/>
        </w:rPr>
        <w:t xml:space="preserve"> Alan Garcí</w:t>
      </w:r>
      <w:r w:rsidR="004E012A">
        <w:rPr>
          <w:rFonts w:ascii="Arial" w:hAnsi="Arial" w:cs="Arial"/>
          <w:color w:val="1D1B11" w:themeColor="background2" w:themeShade="1A"/>
          <w:sz w:val="24"/>
          <w:szCs w:val="24"/>
        </w:rPr>
        <w:t xml:space="preserve">a que </w:t>
      </w:r>
      <w:r w:rsidR="00807E17">
        <w:rPr>
          <w:rFonts w:ascii="Arial" w:hAnsi="Arial" w:cs="Arial"/>
          <w:color w:val="1D1B11" w:themeColor="background2" w:themeShade="1A"/>
          <w:sz w:val="24"/>
          <w:szCs w:val="24"/>
        </w:rPr>
        <w:t xml:space="preserve">pretende con </w:t>
      </w:r>
      <w:r w:rsidR="00697CAD">
        <w:rPr>
          <w:rFonts w:ascii="Arial" w:hAnsi="Arial" w:cs="Arial"/>
          <w:color w:val="1D1B11" w:themeColor="background2" w:themeShade="1A"/>
          <w:sz w:val="24"/>
          <w:szCs w:val="24"/>
        </w:rPr>
        <w:t xml:space="preserve">Alianza Popular, </w:t>
      </w:r>
      <w:r w:rsidR="004E012A">
        <w:rPr>
          <w:rFonts w:ascii="Arial" w:hAnsi="Arial" w:cs="Arial"/>
          <w:color w:val="1D1B11" w:themeColor="background2" w:themeShade="1A"/>
          <w:sz w:val="24"/>
          <w:szCs w:val="24"/>
        </w:rPr>
        <w:t>lograr su ambición de ser por tercera vez presidente de la Republica. Los sondeos preelectorales solo conceden un por</w:t>
      </w:r>
      <w:r w:rsidR="00697CAD">
        <w:rPr>
          <w:rFonts w:ascii="Arial" w:hAnsi="Arial" w:cs="Arial"/>
          <w:color w:val="1D1B11" w:themeColor="background2" w:themeShade="1A"/>
          <w:sz w:val="24"/>
          <w:szCs w:val="24"/>
        </w:rPr>
        <w:t>centaje significativo de votos,</w:t>
      </w:r>
      <w:r w:rsidR="001B5058">
        <w:rPr>
          <w:rFonts w:ascii="Arial" w:hAnsi="Arial" w:cs="Arial"/>
          <w:color w:val="1D1B11" w:themeColor="background2" w:themeShade="1A"/>
          <w:sz w:val="24"/>
          <w:szCs w:val="24"/>
        </w:rPr>
        <w:t xml:space="preserve"> algo más de</w:t>
      </w:r>
      <w:r w:rsidR="00697CAD">
        <w:rPr>
          <w:rFonts w:ascii="Arial" w:hAnsi="Arial" w:cs="Arial"/>
          <w:color w:val="1D1B11" w:themeColor="background2" w:themeShade="1A"/>
          <w:sz w:val="24"/>
          <w:szCs w:val="24"/>
        </w:rPr>
        <w:t xml:space="preserve"> un 30%, </w:t>
      </w:r>
      <w:r w:rsidR="004E012A">
        <w:rPr>
          <w:rFonts w:ascii="Arial" w:hAnsi="Arial" w:cs="Arial"/>
          <w:color w:val="1D1B11" w:themeColor="background2" w:themeShade="1A"/>
          <w:sz w:val="24"/>
          <w:szCs w:val="24"/>
        </w:rPr>
        <w:t xml:space="preserve">al partido </w:t>
      </w:r>
      <w:r w:rsidR="00697CAD">
        <w:rPr>
          <w:rFonts w:ascii="Arial" w:hAnsi="Arial" w:cs="Arial"/>
          <w:color w:val="1D1B11" w:themeColor="background2" w:themeShade="1A"/>
          <w:sz w:val="24"/>
          <w:szCs w:val="24"/>
        </w:rPr>
        <w:t xml:space="preserve">de </w:t>
      </w:r>
      <w:proofErr w:type="spellStart"/>
      <w:r w:rsidR="00697CAD">
        <w:rPr>
          <w:rFonts w:ascii="Arial" w:hAnsi="Arial" w:cs="Arial"/>
          <w:color w:val="1D1B11" w:themeColor="background2" w:themeShade="1A"/>
          <w:sz w:val="24"/>
          <w:szCs w:val="24"/>
        </w:rPr>
        <w:t>Keiko</w:t>
      </w:r>
      <w:proofErr w:type="spellEnd"/>
      <w:r w:rsidR="00697CAD">
        <w:rPr>
          <w:rFonts w:ascii="Arial" w:hAnsi="Arial" w:cs="Arial"/>
          <w:color w:val="1D1B11" w:themeColor="background2" w:themeShade="1A"/>
          <w:sz w:val="24"/>
          <w:szCs w:val="24"/>
        </w:rPr>
        <w:t xml:space="preserve"> Fujimori qu</w:t>
      </w:r>
      <w:r w:rsidR="00FE74B6">
        <w:rPr>
          <w:rFonts w:ascii="Arial" w:hAnsi="Arial" w:cs="Arial"/>
          <w:color w:val="1D1B11" w:themeColor="background2" w:themeShade="1A"/>
          <w:sz w:val="24"/>
          <w:szCs w:val="24"/>
        </w:rPr>
        <w:t>ien</w:t>
      </w:r>
      <w:r w:rsidR="00697CAD">
        <w:rPr>
          <w:rFonts w:ascii="Arial" w:hAnsi="Arial" w:cs="Arial"/>
          <w:color w:val="1D1B11" w:themeColor="background2" w:themeShade="1A"/>
          <w:sz w:val="24"/>
          <w:szCs w:val="24"/>
        </w:rPr>
        <w:t>, de manera inteligente, se ha distanciado de la gestión de su padre. Ningún otro partido supera ahora un 12-14% de intención de voto. La izquierda</w:t>
      </w:r>
      <w:r w:rsidR="00277808">
        <w:rPr>
          <w:rFonts w:ascii="Arial" w:hAnsi="Arial" w:cs="Arial"/>
          <w:color w:val="1D1B11" w:themeColor="background2" w:themeShade="1A"/>
          <w:sz w:val="24"/>
          <w:szCs w:val="24"/>
        </w:rPr>
        <w:t xml:space="preserve"> peruana</w:t>
      </w:r>
      <w:r w:rsidR="00697CAD">
        <w:rPr>
          <w:rFonts w:ascii="Arial" w:hAnsi="Arial" w:cs="Arial"/>
          <w:color w:val="1D1B11" w:themeColor="background2" w:themeShade="1A"/>
          <w:sz w:val="24"/>
          <w:szCs w:val="24"/>
        </w:rPr>
        <w:t xml:space="preserve"> es muy débil y su</w:t>
      </w:r>
      <w:r w:rsidR="00415B07">
        <w:rPr>
          <w:rFonts w:ascii="Arial" w:hAnsi="Arial" w:cs="Arial"/>
          <w:color w:val="1D1B11" w:themeColor="background2" w:themeShade="1A"/>
          <w:sz w:val="24"/>
          <w:szCs w:val="24"/>
        </w:rPr>
        <w:t xml:space="preserve"> nueva </w:t>
      </w:r>
      <w:r w:rsidR="00697CAD">
        <w:rPr>
          <w:rFonts w:ascii="Arial" w:hAnsi="Arial" w:cs="Arial"/>
          <w:color w:val="1D1B11" w:themeColor="background2" w:themeShade="1A"/>
          <w:sz w:val="24"/>
          <w:szCs w:val="24"/>
        </w:rPr>
        <w:t xml:space="preserve"> agrupación</w:t>
      </w:r>
      <w:r w:rsidR="00415B07">
        <w:rPr>
          <w:rFonts w:ascii="Arial" w:hAnsi="Arial" w:cs="Arial"/>
          <w:color w:val="1D1B11" w:themeColor="background2" w:themeShade="1A"/>
          <w:sz w:val="24"/>
          <w:szCs w:val="24"/>
        </w:rPr>
        <w:t>,</w:t>
      </w:r>
      <w:r w:rsidR="00B870E9">
        <w:rPr>
          <w:rFonts w:ascii="Arial" w:hAnsi="Arial" w:cs="Arial"/>
          <w:color w:val="1D1B11" w:themeColor="background2" w:themeShade="1A"/>
          <w:sz w:val="24"/>
          <w:szCs w:val="24"/>
        </w:rPr>
        <w:t xml:space="preserve"> </w:t>
      </w:r>
      <w:r w:rsidR="00415B07">
        <w:rPr>
          <w:rFonts w:ascii="Arial" w:hAnsi="Arial" w:cs="Arial"/>
          <w:color w:val="1D1B11" w:themeColor="background2" w:themeShade="1A"/>
          <w:sz w:val="24"/>
          <w:szCs w:val="24"/>
        </w:rPr>
        <w:t xml:space="preserve">el Frente Amplio que encabeza </w:t>
      </w:r>
      <w:proofErr w:type="spellStart"/>
      <w:r w:rsidR="00415B07">
        <w:rPr>
          <w:rFonts w:ascii="Arial" w:hAnsi="Arial" w:cs="Arial"/>
          <w:color w:val="1D1B11" w:themeColor="background2" w:themeShade="1A"/>
          <w:sz w:val="24"/>
          <w:szCs w:val="24"/>
        </w:rPr>
        <w:t>Verónika</w:t>
      </w:r>
      <w:proofErr w:type="spellEnd"/>
      <w:r w:rsidR="00415B07">
        <w:rPr>
          <w:rFonts w:ascii="Arial" w:hAnsi="Arial" w:cs="Arial"/>
          <w:color w:val="1D1B11" w:themeColor="background2" w:themeShade="1A"/>
          <w:sz w:val="24"/>
          <w:szCs w:val="24"/>
        </w:rPr>
        <w:t xml:space="preserve"> Mendoza</w:t>
      </w:r>
      <w:r w:rsidR="00470680">
        <w:rPr>
          <w:rFonts w:ascii="Arial" w:hAnsi="Arial" w:cs="Arial"/>
          <w:color w:val="1D1B11" w:themeColor="background2" w:themeShade="1A"/>
          <w:sz w:val="24"/>
          <w:szCs w:val="24"/>
        </w:rPr>
        <w:t>, con un programa algo fuera del tiempo,</w:t>
      </w:r>
      <w:r w:rsidR="00415B07">
        <w:rPr>
          <w:rFonts w:ascii="Arial" w:hAnsi="Arial" w:cs="Arial"/>
          <w:color w:val="1D1B11" w:themeColor="background2" w:themeShade="1A"/>
          <w:sz w:val="24"/>
          <w:szCs w:val="24"/>
        </w:rPr>
        <w:t xml:space="preserve"> es ahora el sexto partido en el tablero.  Pero el electorado peruano es muy volátil, lo que no hay que interpretar como señal de inmadurez, sino de sabiduría</w:t>
      </w:r>
      <w:r w:rsidR="002479D3">
        <w:rPr>
          <w:rFonts w:ascii="Arial" w:hAnsi="Arial" w:cs="Arial"/>
          <w:color w:val="1D1B11" w:themeColor="background2" w:themeShade="1A"/>
          <w:sz w:val="24"/>
          <w:szCs w:val="24"/>
        </w:rPr>
        <w:t xml:space="preserve">: </w:t>
      </w:r>
      <w:r w:rsidR="00415B07">
        <w:rPr>
          <w:rFonts w:ascii="Arial" w:hAnsi="Arial" w:cs="Arial"/>
          <w:color w:val="1D1B11" w:themeColor="background2" w:themeShade="1A"/>
          <w:sz w:val="24"/>
          <w:szCs w:val="24"/>
        </w:rPr>
        <w:t>a los viejos</w:t>
      </w:r>
      <w:r w:rsidR="00807E17">
        <w:rPr>
          <w:rFonts w:ascii="Arial" w:hAnsi="Arial" w:cs="Arial"/>
          <w:color w:val="1D1B11" w:themeColor="background2" w:themeShade="1A"/>
          <w:sz w:val="24"/>
          <w:szCs w:val="24"/>
        </w:rPr>
        <w:t xml:space="preserve"> políticos </w:t>
      </w:r>
      <w:r w:rsidR="00415B07">
        <w:rPr>
          <w:rFonts w:ascii="Arial" w:hAnsi="Arial" w:cs="Arial"/>
          <w:color w:val="1D1B11" w:themeColor="background2" w:themeShade="1A"/>
          <w:sz w:val="24"/>
          <w:szCs w:val="24"/>
        </w:rPr>
        <w:t xml:space="preserve"> ya se les c</w:t>
      </w:r>
      <w:r w:rsidR="002479D3">
        <w:rPr>
          <w:rFonts w:ascii="Arial" w:hAnsi="Arial" w:cs="Arial"/>
          <w:color w:val="1D1B11" w:themeColor="background2" w:themeShade="1A"/>
          <w:sz w:val="24"/>
          <w:szCs w:val="24"/>
        </w:rPr>
        <w:t xml:space="preserve">onoce, los nuevos tienen el beneficio de la duda, y la gente les votará si </w:t>
      </w:r>
      <w:r w:rsidR="00304385">
        <w:rPr>
          <w:rFonts w:ascii="Arial" w:hAnsi="Arial" w:cs="Arial"/>
          <w:color w:val="1D1B11" w:themeColor="background2" w:themeShade="1A"/>
          <w:sz w:val="24"/>
          <w:szCs w:val="24"/>
        </w:rPr>
        <w:t>siente</w:t>
      </w:r>
      <w:r w:rsidR="002479D3">
        <w:rPr>
          <w:rFonts w:ascii="Arial" w:hAnsi="Arial" w:cs="Arial"/>
          <w:color w:val="1D1B11" w:themeColor="background2" w:themeShade="1A"/>
          <w:sz w:val="24"/>
          <w:szCs w:val="24"/>
        </w:rPr>
        <w:t xml:space="preserve"> que le conviene.</w:t>
      </w:r>
    </w:p>
    <w:p w:rsidR="00A56CB9" w:rsidRDefault="00A56CB9" w:rsidP="00A56CB9">
      <w:pPr>
        <w:jc w:val="both"/>
        <w:rPr>
          <w:rFonts w:ascii="Arial" w:hAnsi="Arial" w:cs="Arial"/>
          <w:b/>
          <w:color w:val="1D1B11" w:themeColor="background2" w:themeShade="1A"/>
          <w:sz w:val="24"/>
          <w:szCs w:val="24"/>
        </w:rPr>
      </w:pPr>
      <w:r>
        <w:rPr>
          <w:rFonts w:ascii="Arial" w:hAnsi="Arial" w:cs="Arial"/>
          <w:b/>
          <w:color w:val="1D1B11" w:themeColor="background2" w:themeShade="1A"/>
          <w:sz w:val="24"/>
          <w:szCs w:val="24"/>
        </w:rPr>
        <w:t xml:space="preserve">-¿Qué novedades se advierten en </w:t>
      </w:r>
      <w:r w:rsidR="00404EF0">
        <w:rPr>
          <w:rFonts w:ascii="Arial" w:hAnsi="Arial" w:cs="Arial"/>
          <w:b/>
          <w:color w:val="1D1B11" w:themeColor="background2" w:themeShade="1A"/>
          <w:sz w:val="24"/>
          <w:szCs w:val="24"/>
        </w:rPr>
        <w:t>la sociedad peruana</w:t>
      </w:r>
      <w:r>
        <w:rPr>
          <w:rFonts w:ascii="Arial" w:hAnsi="Arial" w:cs="Arial"/>
          <w:b/>
          <w:color w:val="1D1B11" w:themeColor="background2" w:themeShade="1A"/>
          <w:sz w:val="24"/>
          <w:szCs w:val="24"/>
        </w:rPr>
        <w:t>?</w:t>
      </w:r>
    </w:p>
    <w:p w:rsidR="006D6104" w:rsidRDefault="00415B07" w:rsidP="002F69ED">
      <w:pPr>
        <w:jc w:val="both"/>
        <w:rPr>
          <w:rFonts w:ascii="Arial" w:hAnsi="Arial" w:cs="Arial"/>
          <w:sz w:val="24"/>
          <w:szCs w:val="24"/>
        </w:rPr>
      </w:pPr>
      <w:r w:rsidRPr="00415B07">
        <w:rPr>
          <w:rFonts w:ascii="Arial" w:hAnsi="Arial" w:cs="Arial"/>
          <w:sz w:val="24"/>
          <w:szCs w:val="24"/>
        </w:rPr>
        <w:t xml:space="preserve">-R. A: </w:t>
      </w:r>
      <w:r w:rsidR="00404EF0">
        <w:rPr>
          <w:rFonts w:ascii="Arial" w:hAnsi="Arial" w:cs="Arial"/>
          <w:sz w:val="24"/>
          <w:szCs w:val="24"/>
        </w:rPr>
        <w:t>La primera es que, gracias a las movilizaciones sociales y a las nuevas redes y tecnologías de la comunicación se han hecho visibles los pueblos y comunidades que viven en el oriente amazónico y que hablan hasta 42 lenguas diferentes.</w:t>
      </w:r>
      <w:r w:rsidR="002F69ED">
        <w:rPr>
          <w:rFonts w:ascii="Arial" w:hAnsi="Arial" w:cs="Arial"/>
          <w:sz w:val="24"/>
          <w:szCs w:val="24"/>
        </w:rPr>
        <w:t xml:space="preserve"> O</w:t>
      </w:r>
      <w:r w:rsidR="00404EF0">
        <w:rPr>
          <w:rFonts w:ascii="Arial" w:hAnsi="Arial" w:cs="Arial"/>
          <w:sz w:val="24"/>
          <w:szCs w:val="24"/>
        </w:rPr>
        <w:t>tra, es que, la gente joven desea conocer su paí</w:t>
      </w:r>
      <w:r w:rsidR="00821BE3">
        <w:rPr>
          <w:rFonts w:ascii="Arial" w:hAnsi="Arial" w:cs="Arial"/>
          <w:sz w:val="24"/>
          <w:szCs w:val="24"/>
        </w:rPr>
        <w:t>s, viaja por él y hace contactos, cosa que antes no podía hacerse por</w:t>
      </w:r>
      <w:r w:rsidR="00404EF0">
        <w:rPr>
          <w:rFonts w:ascii="Arial" w:hAnsi="Arial" w:cs="Arial"/>
          <w:sz w:val="24"/>
          <w:szCs w:val="24"/>
        </w:rPr>
        <w:t xml:space="preserve"> la fuerte violen</w:t>
      </w:r>
      <w:r w:rsidR="0035613E">
        <w:rPr>
          <w:rFonts w:ascii="Arial" w:hAnsi="Arial" w:cs="Arial"/>
          <w:sz w:val="24"/>
          <w:szCs w:val="24"/>
        </w:rPr>
        <w:t>cia política e inseguridad</w:t>
      </w:r>
      <w:r w:rsidR="00821BE3">
        <w:rPr>
          <w:rFonts w:ascii="Arial" w:hAnsi="Arial" w:cs="Arial"/>
          <w:sz w:val="24"/>
          <w:szCs w:val="24"/>
        </w:rPr>
        <w:t xml:space="preserve">. </w:t>
      </w:r>
      <w:r w:rsidR="00E572E1">
        <w:rPr>
          <w:rFonts w:ascii="Arial" w:hAnsi="Arial" w:cs="Arial"/>
          <w:sz w:val="24"/>
          <w:szCs w:val="24"/>
        </w:rPr>
        <w:t>Otro rasgo, preocupante</w:t>
      </w:r>
      <w:r w:rsidR="00957D71">
        <w:rPr>
          <w:rFonts w:ascii="Arial" w:hAnsi="Arial" w:cs="Arial"/>
          <w:sz w:val="24"/>
          <w:szCs w:val="24"/>
        </w:rPr>
        <w:t>,</w:t>
      </w:r>
      <w:r w:rsidR="00E572E1">
        <w:rPr>
          <w:rFonts w:ascii="Arial" w:hAnsi="Arial" w:cs="Arial"/>
          <w:sz w:val="24"/>
          <w:szCs w:val="24"/>
        </w:rPr>
        <w:t xml:space="preserve"> y muy destacado </w:t>
      </w:r>
      <w:r w:rsidR="00E405C3">
        <w:rPr>
          <w:rFonts w:ascii="Arial" w:hAnsi="Arial" w:cs="Arial"/>
          <w:sz w:val="24"/>
          <w:szCs w:val="24"/>
        </w:rPr>
        <w:t>por</w:t>
      </w:r>
      <w:r w:rsidR="00E572E1">
        <w:rPr>
          <w:rFonts w:ascii="Arial" w:hAnsi="Arial" w:cs="Arial"/>
          <w:sz w:val="24"/>
          <w:szCs w:val="24"/>
        </w:rPr>
        <w:t xml:space="preserve"> el </w:t>
      </w:r>
      <w:proofErr w:type="spellStart"/>
      <w:r w:rsidR="00E572E1">
        <w:rPr>
          <w:rFonts w:ascii="Arial" w:hAnsi="Arial" w:cs="Arial"/>
          <w:sz w:val="24"/>
          <w:szCs w:val="24"/>
        </w:rPr>
        <w:t>Latinobarómetro</w:t>
      </w:r>
      <w:proofErr w:type="spellEnd"/>
      <w:r w:rsidR="00E405C3">
        <w:rPr>
          <w:rFonts w:ascii="Arial" w:hAnsi="Arial" w:cs="Arial"/>
          <w:sz w:val="24"/>
          <w:szCs w:val="24"/>
        </w:rPr>
        <w:t xml:space="preserve">, </w:t>
      </w:r>
      <w:r w:rsidR="00E572E1">
        <w:rPr>
          <w:rFonts w:ascii="Arial" w:hAnsi="Arial" w:cs="Arial"/>
          <w:sz w:val="24"/>
          <w:szCs w:val="24"/>
        </w:rPr>
        <w:t xml:space="preserve"> es que el nivel de desconfianza en el </w:t>
      </w:r>
      <w:r w:rsidR="00E405C3">
        <w:rPr>
          <w:rFonts w:ascii="Arial" w:hAnsi="Arial" w:cs="Arial"/>
          <w:sz w:val="24"/>
          <w:szCs w:val="24"/>
        </w:rPr>
        <w:t>otro es, en Pe</w:t>
      </w:r>
      <w:r w:rsidR="00957D71">
        <w:rPr>
          <w:rFonts w:ascii="Arial" w:hAnsi="Arial" w:cs="Arial"/>
          <w:sz w:val="24"/>
          <w:szCs w:val="24"/>
        </w:rPr>
        <w:t>rú, uno de los más altos de todo</w:t>
      </w:r>
      <w:r w:rsidR="00E405C3">
        <w:rPr>
          <w:rFonts w:ascii="Arial" w:hAnsi="Arial" w:cs="Arial"/>
          <w:sz w:val="24"/>
          <w:szCs w:val="24"/>
        </w:rPr>
        <w:t xml:space="preserve"> </w:t>
      </w:r>
      <w:r w:rsidR="00277808">
        <w:rPr>
          <w:rFonts w:ascii="Arial" w:hAnsi="Arial" w:cs="Arial"/>
          <w:sz w:val="24"/>
          <w:szCs w:val="24"/>
        </w:rPr>
        <w:t>el subcontinente.</w:t>
      </w:r>
    </w:p>
    <w:p w:rsidR="00404EF0" w:rsidRDefault="00404EF0">
      <w:pPr>
        <w:rPr>
          <w:rFonts w:ascii="Arial" w:hAnsi="Arial" w:cs="Arial"/>
          <w:b/>
          <w:sz w:val="24"/>
          <w:szCs w:val="24"/>
        </w:rPr>
      </w:pPr>
      <w:r w:rsidRPr="00404EF0">
        <w:rPr>
          <w:rFonts w:ascii="Arial" w:hAnsi="Arial" w:cs="Arial"/>
          <w:b/>
          <w:sz w:val="24"/>
          <w:szCs w:val="24"/>
        </w:rPr>
        <w:t>-Habla usted de violencia ¿Qué es lo que queda de Sendero Luminoso?</w:t>
      </w:r>
    </w:p>
    <w:p w:rsidR="00404EF0" w:rsidRPr="00470680" w:rsidRDefault="00B42470" w:rsidP="002F69ED">
      <w:pPr>
        <w:jc w:val="both"/>
        <w:rPr>
          <w:rFonts w:ascii="Arial" w:hAnsi="Arial" w:cs="Arial"/>
          <w:sz w:val="24"/>
          <w:szCs w:val="24"/>
        </w:rPr>
      </w:pPr>
      <w:r w:rsidRPr="00B42470">
        <w:rPr>
          <w:rFonts w:ascii="Arial" w:hAnsi="Arial" w:cs="Arial"/>
          <w:sz w:val="24"/>
          <w:szCs w:val="24"/>
        </w:rPr>
        <w:t>-</w:t>
      </w:r>
      <w:r w:rsidR="00C22197">
        <w:rPr>
          <w:rFonts w:ascii="Arial" w:hAnsi="Arial" w:cs="Arial"/>
          <w:sz w:val="24"/>
          <w:szCs w:val="24"/>
        </w:rPr>
        <w:t xml:space="preserve">R.A: </w:t>
      </w:r>
      <w:r>
        <w:rPr>
          <w:rFonts w:ascii="Arial" w:hAnsi="Arial" w:cs="Arial"/>
          <w:sz w:val="24"/>
          <w:szCs w:val="24"/>
        </w:rPr>
        <w:t>Sendero Luminoso, esa organización indio-marxista-leninista</w:t>
      </w:r>
      <w:r w:rsidR="00CD51A7">
        <w:rPr>
          <w:rFonts w:ascii="Arial" w:hAnsi="Arial" w:cs="Arial"/>
          <w:sz w:val="24"/>
          <w:szCs w:val="24"/>
        </w:rPr>
        <w:t>-</w:t>
      </w:r>
      <w:proofErr w:type="spellStart"/>
      <w:r w:rsidR="00CD51A7">
        <w:rPr>
          <w:rFonts w:ascii="Arial" w:hAnsi="Arial" w:cs="Arial"/>
          <w:sz w:val="24"/>
          <w:szCs w:val="24"/>
        </w:rPr>
        <w:t>maoista</w:t>
      </w:r>
      <w:proofErr w:type="spellEnd"/>
      <w:r>
        <w:rPr>
          <w:rFonts w:ascii="Arial" w:hAnsi="Arial" w:cs="Arial"/>
          <w:sz w:val="24"/>
          <w:szCs w:val="24"/>
        </w:rPr>
        <w:t>, fue un fenómeno muy peruano, que respondió a la consideración de una sociedad feudal predominantemente campesina. Al ser muy débil el p</w:t>
      </w:r>
      <w:r w:rsidR="002F69ED">
        <w:rPr>
          <w:rFonts w:ascii="Arial" w:hAnsi="Arial" w:cs="Arial"/>
          <w:sz w:val="24"/>
          <w:szCs w:val="24"/>
        </w:rPr>
        <w:t>roletariado industrial urbano, los campesinos deberían ser</w:t>
      </w:r>
      <w:r>
        <w:rPr>
          <w:rFonts w:ascii="Arial" w:hAnsi="Arial" w:cs="Arial"/>
          <w:sz w:val="24"/>
          <w:szCs w:val="24"/>
        </w:rPr>
        <w:t xml:space="preserve"> protagonistas de la emancipación del país. Las rígidas normas que obligaban a las comunidades a no vender su producción al exterior, </w:t>
      </w:r>
      <w:r w:rsidR="00277808">
        <w:rPr>
          <w:rFonts w:ascii="Arial" w:hAnsi="Arial" w:cs="Arial"/>
          <w:sz w:val="24"/>
          <w:szCs w:val="24"/>
        </w:rPr>
        <w:t>reduciéndola</w:t>
      </w:r>
      <w:r w:rsidR="00CD51A7">
        <w:rPr>
          <w:rFonts w:ascii="Arial" w:hAnsi="Arial" w:cs="Arial"/>
          <w:sz w:val="24"/>
          <w:szCs w:val="24"/>
        </w:rPr>
        <w:t xml:space="preserve">s a una economía de subsistencia y </w:t>
      </w:r>
      <w:r>
        <w:rPr>
          <w:rFonts w:ascii="Arial" w:hAnsi="Arial" w:cs="Arial"/>
          <w:sz w:val="24"/>
          <w:szCs w:val="24"/>
        </w:rPr>
        <w:t>privándoles de</w:t>
      </w:r>
      <w:r w:rsidR="00CD51A7">
        <w:rPr>
          <w:rFonts w:ascii="Arial" w:hAnsi="Arial" w:cs="Arial"/>
          <w:sz w:val="24"/>
          <w:szCs w:val="24"/>
        </w:rPr>
        <w:t xml:space="preserve"> recursos ne</w:t>
      </w:r>
      <w:r w:rsidR="002479D3">
        <w:rPr>
          <w:rFonts w:ascii="Arial" w:hAnsi="Arial" w:cs="Arial"/>
          <w:sz w:val="24"/>
          <w:szCs w:val="24"/>
        </w:rPr>
        <w:t>cesarios para vivir, apartó a lo</w:t>
      </w:r>
      <w:r w:rsidR="00CD51A7">
        <w:rPr>
          <w:rFonts w:ascii="Arial" w:hAnsi="Arial" w:cs="Arial"/>
          <w:sz w:val="24"/>
          <w:szCs w:val="24"/>
        </w:rPr>
        <w:t>s c</w:t>
      </w:r>
      <w:r w:rsidR="002479D3">
        <w:rPr>
          <w:rFonts w:ascii="Arial" w:hAnsi="Arial" w:cs="Arial"/>
          <w:sz w:val="24"/>
          <w:szCs w:val="24"/>
        </w:rPr>
        <w:t>ampesinos</w:t>
      </w:r>
      <w:r w:rsidR="00CD51A7">
        <w:rPr>
          <w:rFonts w:ascii="Arial" w:hAnsi="Arial" w:cs="Arial"/>
          <w:sz w:val="24"/>
          <w:szCs w:val="24"/>
        </w:rPr>
        <w:t xml:space="preserve"> de un sistema dictatorial que exterminaba, de manera genocida,  a comunidades enteras si no cumplían las normas de los dirigentes de la organ</w:t>
      </w:r>
      <w:r w:rsidR="002F69ED">
        <w:rPr>
          <w:rFonts w:ascii="Arial" w:hAnsi="Arial" w:cs="Arial"/>
          <w:sz w:val="24"/>
          <w:szCs w:val="24"/>
        </w:rPr>
        <w:t xml:space="preserve">ización. Perdido el apoyo rural, </w:t>
      </w:r>
      <w:r w:rsidR="00CD51A7">
        <w:rPr>
          <w:rFonts w:ascii="Arial" w:hAnsi="Arial" w:cs="Arial"/>
          <w:sz w:val="24"/>
          <w:szCs w:val="24"/>
        </w:rPr>
        <w:t xml:space="preserve">Sendero Luminoso penetró en los barrios populares de las ciudades y asesinó </w:t>
      </w:r>
      <w:r w:rsidR="002479D3">
        <w:rPr>
          <w:rFonts w:ascii="Arial" w:hAnsi="Arial" w:cs="Arial"/>
          <w:sz w:val="24"/>
          <w:szCs w:val="24"/>
        </w:rPr>
        <w:t>a</w:t>
      </w:r>
      <w:r w:rsidR="00CD51A7">
        <w:rPr>
          <w:rFonts w:ascii="Arial" w:hAnsi="Arial" w:cs="Arial"/>
          <w:sz w:val="24"/>
          <w:szCs w:val="24"/>
        </w:rPr>
        <w:t xml:space="preserve"> líderes demo</w:t>
      </w:r>
      <w:r w:rsidR="002F69ED">
        <w:rPr>
          <w:rFonts w:ascii="Arial" w:hAnsi="Arial" w:cs="Arial"/>
          <w:sz w:val="24"/>
          <w:szCs w:val="24"/>
        </w:rPr>
        <w:t>cráticos qu</w:t>
      </w:r>
      <w:r w:rsidR="002479D3">
        <w:rPr>
          <w:rFonts w:ascii="Arial" w:hAnsi="Arial" w:cs="Arial"/>
          <w:sz w:val="24"/>
          <w:szCs w:val="24"/>
        </w:rPr>
        <w:t>e se le oponía</w:t>
      </w:r>
      <w:r w:rsidR="00821BE3">
        <w:rPr>
          <w:rFonts w:ascii="Arial" w:hAnsi="Arial" w:cs="Arial"/>
          <w:sz w:val="24"/>
          <w:szCs w:val="24"/>
        </w:rPr>
        <w:t>n,</w:t>
      </w:r>
      <w:r w:rsidR="002479D3">
        <w:rPr>
          <w:rFonts w:ascii="Arial" w:hAnsi="Arial" w:cs="Arial"/>
          <w:sz w:val="24"/>
          <w:szCs w:val="24"/>
        </w:rPr>
        <w:t xml:space="preserve"> </w:t>
      </w:r>
      <w:r w:rsidR="00CD51A7">
        <w:rPr>
          <w:rFonts w:ascii="Arial" w:hAnsi="Arial" w:cs="Arial"/>
          <w:sz w:val="24"/>
          <w:szCs w:val="24"/>
        </w:rPr>
        <w:t xml:space="preserve">Sendero Luminoso, no tiene ninguna significación práctica en Perú, por más que algunos digan que está detrás de los campesinos que ahora se oponen a las actividades de la minería, </w:t>
      </w:r>
      <w:r w:rsidR="002479D3">
        <w:rPr>
          <w:rFonts w:ascii="Arial" w:hAnsi="Arial" w:cs="Arial"/>
          <w:sz w:val="24"/>
          <w:szCs w:val="24"/>
        </w:rPr>
        <w:t xml:space="preserve">argumentando que </w:t>
      </w:r>
      <w:r w:rsidR="00CD51A7">
        <w:rPr>
          <w:rFonts w:ascii="Arial" w:hAnsi="Arial" w:cs="Arial"/>
          <w:sz w:val="24"/>
          <w:szCs w:val="24"/>
        </w:rPr>
        <w:t>rechazan el progreso. Hace 12 años había 1.200 militantes senderistas en la cárcel; muchos de ellos han cumplido sus penas y hoy sólo quedan unos 300 en prisión, entre ellos el líder</w:t>
      </w:r>
      <w:r w:rsidR="00470680">
        <w:rPr>
          <w:rFonts w:ascii="Arial" w:hAnsi="Arial" w:cs="Arial"/>
          <w:sz w:val="24"/>
          <w:szCs w:val="24"/>
        </w:rPr>
        <w:t xml:space="preserve">, </w:t>
      </w:r>
      <w:r w:rsidR="002F69ED">
        <w:rPr>
          <w:rFonts w:ascii="Arial" w:hAnsi="Arial" w:cs="Arial"/>
          <w:sz w:val="24"/>
          <w:szCs w:val="24"/>
        </w:rPr>
        <w:t xml:space="preserve">Abimael </w:t>
      </w:r>
      <w:r w:rsidR="00470680">
        <w:rPr>
          <w:rFonts w:ascii="Arial" w:hAnsi="Arial" w:cs="Arial"/>
          <w:sz w:val="24"/>
          <w:szCs w:val="24"/>
        </w:rPr>
        <w:t xml:space="preserve">Guzmán. </w:t>
      </w:r>
    </w:p>
    <w:p w:rsidR="00404EF0" w:rsidRPr="0035613E" w:rsidRDefault="00404EF0" w:rsidP="009900FE">
      <w:pPr>
        <w:jc w:val="both"/>
        <w:rPr>
          <w:rFonts w:ascii="Arial" w:hAnsi="Arial" w:cs="Arial"/>
          <w:sz w:val="24"/>
          <w:szCs w:val="24"/>
        </w:rPr>
      </w:pPr>
      <w:r>
        <w:rPr>
          <w:rFonts w:ascii="Arial" w:hAnsi="Arial" w:cs="Arial"/>
          <w:b/>
          <w:sz w:val="24"/>
          <w:szCs w:val="24"/>
        </w:rPr>
        <w:lastRenderedPageBreak/>
        <w:t>-¿Qué acontecimientos han reforzado la presencia de nuevos movimientos y movilizaciones</w:t>
      </w:r>
      <w:r w:rsidR="009900FE">
        <w:rPr>
          <w:rFonts w:ascii="Arial" w:hAnsi="Arial" w:cs="Arial"/>
          <w:b/>
          <w:sz w:val="24"/>
          <w:szCs w:val="24"/>
        </w:rPr>
        <w:t xml:space="preserve"> locales?</w:t>
      </w:r>
    </w:p>
    <w:p w:rsidR="0035613E" w:rsidRDefault="0035613E" w:rsidP="009900FE">
      <w:pPr>
        <w:jc w:val="both"/>
        <w:rPr>
          <w:rFonts w:ascii="Arial" w:hAnsi="Arial" w:cs="Arial"/>
          <w:sz w:val="24"/>
          <w:szCs w:val="24"/>
        </w:rPr>
      </w:pPr>
      <w:r>
        <w:rPr>
          <w:rFonts w:ascii="Arial" w:hAnsi="Arial" w:cs="Arial"/>
          <w:sz w:val="24"/>
          <w:szCs w:val="24"/>
        </w:rPr>
        <w:t>-</w:t>
      </w:r>
      <w:r w:rsidR="00C22197">
        <w:rPr>
          <w:rFonts w:ascii="Arial" w:hAnsi="Arial" w:cs="Arial"/>
          <w:sz w:val="24"/>
          <w:szCs w:val="24"/>
        </w:rPr>
        <w:t xml:space="preserve">R.A: </w:t>
      </w:r>
      <w:r>
        <w:rPr>
          <w:rFonts w:ascii="Arial" w:hAnsi="Arial" w:cs="Arial"/>
          <w:sz w:val="24"/>
          <w:szCs w:val="24"/>
        </w:rPr>
        <w:t>Han tenido mucha importancia los movimientos que se oponen a actividades mineras y petrolíferas que dañan al medio ambiente y acaban con los recursos necesarios para la subsistencia. Las movilizaciones</w:t>
      </w:r>
      <w:r w:rsidR="00F816F6">
        <w:rPr>
          <w:rFonts w:ascii="Arial" w:hAnsi="Arial" w:cs="Arial"/>
          <w:sz w:val="24"/>
          <w:szCs w:val="24"/>
        </w:rPr>
        <w:t xml:space="preserve"> locales por parte de comunidades campesinas indígenas afectadas han paralizado dos gigantescos proyectos que iban acompañados de grandes inversiones en Cajamarca y Arequipa.</w:t>
      </w:r>
    </w:p>
    <w:p w:rsidR="00F816F6" w:rsidRDefault="00F816F6" w:rsidP="009900FE">
      <w:pPr>
        <w:jc w:val="both"/>
        <w:rPr>
          <w:rFonts w:ascii="Arial" w:hAnsi="Arial" w:cs="Arial"/>
          <w:b/>
          <w:sz w:val="24"/>
          <w:szCs w:val="24"/>
        </w:rPr>
      </w:pPr>
      <w:r w:rsidRPr="00F816F6">
        <w:rPr>
          <w:rFonts w:ascii="Arial" w:hAnsi="Arial" w:cs="Arial"/>
          <w:b/>
          <w:sz w:val="24"/>
          <w:szCs w:val="24"/>
        </w:rPr>
        <w:t>-¿Hay también nuevos movimientos urbanos?</w:t>
      </w:r>
    </w:p>
    <w:p w:rsidR="00F816F6" w:rsidRDefault="00F816F6" w:rsidP="009900FE">
      <w:pPr>
        <w:jc w:val="both"/>
        <w:rPr>
          <w:rFonts w:ascii="Arial" w:hAnsi="Arial" w:cs="Arial"/>
          <w:sz w:val="24"/>
          <w:szCs w:val="24"/>
        </w:rPr>
      </w:pPr>
      <w:r>
        <w:rPr>
          <w:rFonts w:ascii="Arial" w:hAnsi="Arial" w:cs="Arial"/>
          <w:sz w:val="24"/>
          <w:szCs w:val="24"/>
        </w:rPr>
        <w:t>-</w:t>
      </w:r>
      <w:r w:rsidR="00C22197">
        <w:rPr>
          <w:rFonts w:ascii="Arial" w:hAnsi="Arial" w:cs="Arial"/>
          <w:sz w:val="24"/>
          <w:szCs w:val="24"/>
        </w:rPr>
        <w:t xml:space="preserve">R.A: </w:t>
      </w:r>
      <w:r>
        <w:rPr>
          <w:rFonts w:ascii="Arial" w:hAnsi="Arial" w:cs="Arial"/>
          <w:sz w:val="24"/>
          <w:szCs w:val="24"/>
        </w:rPr>
        <w:t>A los movimientos que</w:t>
      </w:r>
      <w:r w:rsidR="0007589C">
        <w:rPr>
          <w:rFonts w:ascii="Arial" w:hAnsi="Arial" w:cs="Arial"/>
          <w:sz w:val="24"/>
          <w:szCs w:val="24"/>
        </w:rPr>
        <w:t xml:space="preserve"> siempre han reivindicado</w:t>
      </w:r>
      <w:r>
        <w:rPr>
          <w:rFonts w:ascii="Arial" w:hAnsi="Arial" w:cs="Arial"/>
          <w:sz w:val="24"/>
          <w:szCs w:val="24"/>
        </w:rPr>
        <w:t xml:space="preserve"> mejores c</w:t>
      </w:r>
      <w:r w:rsidR="0007589C">
        <w:rPr>
          <w:rFonts w:ascii="Arial" w:hAnsi="Arial" w:cs="Arial"/>
          <w:sz w:val="24"/>
          <w:szCs w:val="24"/>
        </w:rPr>
        <w:t>ondiciones laborales y salariales, se han unido otros nuevos. Ahora se reclaman servicios públicos básicos, se lucha contra la delincuencia</w:t>
      </w:r>
      <w:r w:rsidR="008E48AD">
        <w:rPr>
          <w:rFonts w:ascii="Arial" w:hAnsi="Arial" w:cs="Arial"/>
          <w:sz w:val="24"/>
          <w:szCs w:val="24"/>
        </w:rPr>
        <w:t xml:space="preserve"> causada por la pobreza severa</w:t>
      </w:r>
      <w:r w:rsidR="0007589C">
        <w:rPr>
          <w:rFonts w:ascii="Arial" w:hAnsi="Arial" w:cs="Arial"/>
          <w:sz w:val="24"/>
          <w:szCs w:val="24"/>
        </w:rPr>
        <w:t xml:space="preserve"> y la economía ilegal crecientes</w:t>
      </w:r>
      <w:r w:rsidR="00C22197">
        <w:rPr>
          <w:rFonts w:ascii="Arial" w:hAnsi="Arial" w:cs="Arial"/>
          <w:sz w:val="24"/>
          <w:szCs w:val="24"/>
        </w:rPr>
        <w:t>,</w:t>
      </w:r>
      <w:r w:rsidR="0007589C">
        <w:rPr>
          <w:rFonts w:ascii="Arial" w:hAnsi="Arial" w:cs="Arial"/>
          <w:sz w:val="24"/>
          <w:szCs w:val="24"/>
        </w:rPr>
        <w:t xml:space="preserve"> sobre todo en el puerto de El Callao, </w:t>
      </w:r>
      <w:r w:rsidR="008E48AD">
        <w:rPr>
          <w:rFonts w:ascii="Arial" w:hAnsi="Arial" w:cs="Arial"/>
          <w:sz w:val="24"/>
          <w:szCs w:val="24"/>
        </w:rPr>
        <w:t xml:space="preserve">que está </w:t>
      </w:r>
      <w:r w:rsidR="0007589C">
        <w:rPr>
          <w:rFonts w:ascii="Arial" w:hAnsi="Arial" w:cs="Arial"/>
          <w:sz w:val="24"/>
          <w:szCs w:val="24"/>
        </w:rPr>
        <w:t>unido a la aglomeración urbana de Lima. Hay movimientos ciudadanos que reclaman presup</w:t>
      </w:r>
      <w:r w:rsidR="00957D71">
        <w:rPr>
          <w:rFonts w:ascii="Arial" w:hAnsi="Arial" w:cs="Arial"/>
          <w:sz w:val="24"/>
          <w:szCs w:val="24"/>
        </w:rPr>
        <w:t xml:space="preserve">uestos públicos participativos, </w:t>
      </w:r>
      <w:r w:rsidR="0007589C">
        <w:rPr>
          <w:rFonts w:ascii="Arial" w:hAnsi="Arial" w:cs="Arial"/>
          <w:sz w:val="24"/>
          <w:szCs w:val="24"/>
        </w:rPr>
        <w:t xml:space="preserve">hacen seguimiento y vigilancia sobre su cumplimiento, y se enfrentan a la corrupción de determinadas autoridades locales. Los jóvenes universitarios se agrupan por la calidad de la enseñanza y contra la mercantilización de las universidades. </w:t>
      </w:r>
      <w:r w:rsidR="008E48AD">
        <w:rPr>
          <w:rFonts w:ascii="Arial" w:hAnsi="Arial" w:cs="Arial"/>
          <w:sz w:val="24"/>
          <w:szCs w:val="24"/>
        </w:rPr>
        <w:t>Diríamos que en Perú han pedido</w:t>
      </w:r>
      <w:r w:rsidR="00E405C3">
        <w:rPr>
          <w:rFonts w:ascii="Arial" w:hAnsi="Arial" w:cs="Arial"/>
          <w:sz w:val="24"/>
          <w:szCs w:val="24"/>
        </w:rPr>
        <w:t xml:space="preserve"> casi toda su</w:t>
      </w:r>
      <w:r w:rsidR="008E48AD">
        <w:rPr>
          <w:rFonts w:ascii="Arial" w:hAnsi="Arial" w:cs="Arial"/>
          <w:sz w:val="24"/>
          <w:szCs w:val="24"/>
        </w:rPr>
        <w:t xml:space="preserve"> credibilidad los partidos políticos y existe una sociedad civil individualizada, pero muy activa que defiende sus derechos, a veces en términos muy agresivos. Algunos movimientos, aun siendo muy locales, han conseguido crear </w:t>
      </w:r>
      <w:r w:rsidR="00E572E1">
        <w:rPr>
          <w:rFonts w:ascii="Arial" w:hAnsi="Arial" w:cs="Arial"/>
          <w:sz w:val="24"/>
          <w:szCs w:val="24"/>
        </w:rPr>
        <w:t>opinión en el conjunto del país</w:t>
      </w:r>
      <w:r w:rsidR="00D475D2">
        <w:rPr>
          <w:rFonts w:ascii="Arial" w:hAnsi="Arial" w:cs="Arial"/>
          <w:sz w:val="24"/>
          <w:szCs w:val="24"/>
        </w:rPr>
        <w:t>.</w:t>
      </w:r>
    </w:p>
    <w:p w:rsidR="00E572E1" w:rsidRDefault="00E572E1" w:rsidP="009900FE">
      <w:pPr>
        <w:jc w:val="both"/>
        <w:rPr>
          <w:rFonts w:ascii="Arial" w:hAnsi="Arial" w:cs="Arial"/>
          <w:b/>
          <w:sz w:val="24"/>
          <w:szCs w:val="24"/>
        </w:rPr>
      </w:pPr>
      <w:r w:rsidRPr="00E572E1">
        <w:rPr>
          <w:rFonts w:ascii="Arial" w:hAnsi="Arial" w:cs="Arial"/>
          <w:b/>
          <w:sz w:val="24"/>
          <w:szCs w:val="24"/>
        </w:rPr>
        <w:t>-¿Qué sucede con las minorías?</w:t>
      </w:r>
    </w:p>
    <w:p w:rsidR="00E572E1" w:rsidRDefault="00E572E1" w:rsidP="009900FE">
      <w:pPr>
        <w:jc w:val="both"/>
        <w:rPr>
          <w:rFonts w:ascii="Arial" w:hAnsi="Arial" w:cs="Arial"/>
          <w:sz w:val="24"/>
          <w:szCs w:val="24"/>
        </w:rPr>
      </w:pPr>
      <w:r>
        <w:rPr>
          <w:rFonts w:ascii="Arial" w:hAnsi="Arial" w:cs="Arial"/>
          <w:sz w:val="24"/>
          <w:szCs w:val="24"/>
        </w:rPr>
        <w:t>-</w:t>
      </w:r>
      <w:r w:rsidR="00753EE1">
        <w:rPr>
          <w:rFonts w:ascii="Arial" w:hAnsi="Arial" w:cs="Arial"/>
          <w:sz w:val="24"/>
          <w:szCs w:val="24"/>
        </w:rPr>
        <w:t>Carmen Lora:</w:t>
      </w:r>
      <w:r w:rsidR="00F40E15">
        <w:rPr>
          <w:rFonts w:ascii="Arial" w:hAnsi="Arial" w:cs="Arial"/>
          <w:sz w:val="24"/>
          <w:szCs w:val="24"/>
        </w:rPr>
        <w:t xml:space="preserve"> </w:t>
      </w:r>
      <w:r>
        <w:rPr>
          <w:rFonts w:ascii="Arial" w:hAnsi="Arial" w:cs="Arial"/>
          <w:sz w:val="24"/>
          <w:szCs w:val="24"/>
        </w:rPr>
        <w:t xml:space="preserve">Existen movimientos </w:t>
      </w:r>
      <w:proofErr w:type="spellStart"/>
      <w:r>
        <w:rPr>
          <w:rFonts w:ascii="Arial" w:hAnsi="Arial" w:cs="Arial"/>
          <w:sz w:val="24"/>
          <w:szCs w:val="24"/>
        </w:rPr>
        <w:t>identitarios</w:t>
      </w:r>
      <w:proofErr w:type="spellEnd"/>
      <w:r>
        <w:rPr>
          <w:rFonts w:ascii="Arial" w:hAnsi="Arial" w:cs="Arial"/>
          <w:sz w:val="24"/>
          <w:szCs w:val="24"/>
        </w:rPr>
        <w:t xml:space="preserve"> que afirman sus derechos y han logrado, entre otras cosas, que el registro civil acepte anotar nombres de personas en la grafía de</w:t>
      </w:r>
      <w:r w:rsidR="00821BE3">
        <w:rPr>
          <w:rFonts w:ascii="Arial" w:hAnsi="Arial" w:cs="Arial"/>
          <w:sz w:val="24"/>
          <w:szCs w:val="24"/>
        </w:rPr>
        <w:t xml:space="preserve"> las</w:t>
      </w:r>
      <w:r>
        <w:rPr>
          <w:rFonts w:ascii="Arial" w:hAnsi="Arial" w:cs="Arial"/>
          <w:sz w:val="24"/>
          <w:szCs w:val="24"/>
        </w:rPr>
        <w:t xml:space="preserve"> lenguas indígenas</w:t>
      </w:r>
      <w:r w:rsidR="00304385">
        <w:rPr>
          <w:rFonts w:ascii="Arial" w:hAnsi="Arial" w:cs="Arial"/>
          <w:sz w:val="24"/>
          <w:szCs w:val="24"/>
        </w:rPr>
        <w:t>,</w:t>
      </w:r>
      <w:r>
        <w:rPr>
          <w:rFonts w:ascii="Arial" w:hAnsi="Arial" w:cs="Arial"/>
          <w:sz w:val="24"/>
          <w:szCs w:val="24"/>
        </w:rPr>
        <w:t xml:space="preserve"> que tienen algunos fonemas inexistentes en castellano.</w:t>
      </w:r>
      <w:r w:rsidR="008F5D0D">
        <w:rPr>
          <w:rFonts w:ascii="Arial" w:hAnsi="Arial" w:cs="Arial"/>
          <w:sz w:val="24"/>
          <w:szCs w:val="24"/>
        </w:rPr>
        <w:t xml:space="preserve"> Todos los juicios se celebran en español</w:t>
      </w:r>
      <w:r w:rsidR="00753EE1">
        <w:rPr>
          <w:rFonts w:ascii="Arial" w:hAnsi="Arial" w:cs="Arial"/>
          <w:sz w:val="24"/>
          <w:szCs w:val="24"/>
        </w:rPr>
        <w:t>, pero,</w:t>
      </w:r>
      <w:r w:rsidR="00C62844">
        <w:rPr>
          <w:rFonts w:ascii="Arial" w:hAnsi="Arial" w:cs="Arial"/>
          <w:sz w:val="24"/>
          <w:szCs w:val="24"/>
        </w:rPr>
        <w:t xml:space="preserve"> gracias a la</w:t>
      </w:r>
      <w:r w:rsidR="00957D71">
        <w:rPr>
          <w:rFonts w:ascii="Arial" w:hAnsi="Arial" w:cs="Arial"/>
          <w:sz w:val="24"/>
          <w:szCs w:val="24"/>
        </w:rPr>
        <w:t>s</w:t>
      </w:r>
      <w:r w:rsidR="00C62844">
        <w:rPr>
          <w:rFonts w:ascii="Arial" w:hAnsi="Arial" w:cs="Arial"/>
          <w:sz w:val="24"/>
          <w:szCs w:val="24"/>
        </w:rPr>
        <w:t xml:space="preserve"> iglesias, se ha conseguido que haya traductores, </w:t>
      </w:r>
      <w:r w:rsidR="00753EE1">
        <w:rPr>
          <w:rFonts w:ascii="Arial" w:hAnsi="Arial" w:cs="Arial"/>
          <w:sz w:val="24"/>
          <w:szCs w:val="24"/>
        </w:rPr>
        <w:t>aunque</w:t>
      </w:r>
      <w:r w:rsidR="00C62844">
        <w:rPr>
          <w:rFonts w:ascii="Arial" w:hAnsi="Arial" w:cs="Arial"/>
          <w:sz w:val="24"/>
          <w:szCs w:val="24"/>
        </w:rPr>
        <w:t xml:space="preserve"> les resulta difícil encontrar palabras equivalentes a las </w:t>
      </w:r>
      <w:r w:rsidR="00304385">
        <w:rPr>
          <w:rFonts w:ascii="Arial" w:hAnsi="Arial" w:cs="Arial"/>
          <w:sz w:val="24"/>
          <w:szCs w:val="24"/>
        </w:rPr>
        <w:t>que se usan en</w:t>
      </w:r>
      <w:r w:rsidR="00C62844">
        <w:rPr>
          <w:rFonts w:ascii="Arial" w:hAnsi="Arial" w:cs="Arial"/>
          <w:sz w:val="24"/>
          <w:szCs w:val="24"/>
        </w:rPr>
        <w:t xml:space="preserve"> la jerga judicial</w:t>
      </w:r>
      <w:r>
        <w:rPr>
          <w:rFonts w:ascii="Arial" w:hAnsi="Arial" w:cs="Arial"/>
          <w:sz w:val="24"/>
          <w:szCs w:val="24"/>
        </w:rPr>
        <w:t xml:space="preserve"> Los colectivos de diversidad sexual, LGTB, reclaman una ley y han conseguido que se debata</w:t>
      </w:r>
      <w:r w:rsidR="00753EE1">
        <w:rPr>
          <w:rFonts w:ascii="Arial" w:hAnsi="Arial" w:cs="Arial"/>
          <w:sz w:val="24"/>
          <w:szCs w:val="24"/>
        </w:rPr>
        <w:t>,</w:t>
      </w:r>
      <w:r>
        <w:rPr>
          <w:rFonts w:ascii="Arial" w:hAnsi="Arial" w:cs="Arial"/>
          <w:sz w:val="24"/>
          <w:szCs w:val="24"/>
        </w:rPr>
        <w:t xml:space="preserve"> aunque no se haya aprobado; también van logrando que haya más tolerancia y que esta cuestión esté muy presente en la literatura que ahora se escribe. Viven en Lima y en el norte de Perú comunidades afrodescendientes marginalizadas</w:t>
      </w:r>
      <w:r w:rsidR="00E405C3">
        <w:rPr>
          <w:rFonts w:ascii="Arial" w:hAnsi="Arial" w:cs="Arial"/>
          <w:sz w:val="24"/>
          <w:szCs w:val="24"/>
        </w:rPr>
        <w:t>; la mujer negra ha sido especialmente agredida</w:t>
      </w:r>
      <w:r w:rsidR="00753EE1">
        <w:rPr>
          <w:rFonts w:ascii="Arial" w:hAnsi="Arial" w:cs="Arial"/>
          <w:sz w:val="24"/>
          <w:szCs w:val="24"/>
        </w:rPr>
        <w:t>, y</w:t>
      </w:r>
      <w:r w:rsidR="00E405C3">
        <w:rPr>
          <w:rFonts w:ascii="Arial" w:hAnsi="Arial" w:cs="Arial"/>
          <w:sz w:val="24"/>
          <w:szCs w:val="24"/>
        </w:rPr>
        <w:t xml:space="preserve"> también estos colectivos afirman sus derechos.</w:t>
      </w:r>
    </w:p>
    <w:p w:rsidR="004F6F3F" w:rsidRDefault="004F6F3F" w:rsidP="009900FE">
      <w:pPr>
        <w:jc w:val="both"/>
        <w:rPr>
          <w:rFonts w:ascii="Arial" w:hAnsi="Arial" w:cs="Arial"/>
          <w:b/>
          <w:sz w:val="24"/>
          <w:szCs w:val="24"/>
        </w:rPr>
      </w:pPr>
      <w:r w:rsidRPr="004F6F3F">
        <w:rPr>
          <w:rFonts w:ascii="Arial" w:hAnsi="Arial" w:cs="Arial"/>
          <w:b/>
          <w:sz w:val="24"/>
          <w:szCs w:val="24"/>
        </w:rPr>
        <w:t>-¿Mejora la economía</w:t>
      </w:r>
      <w:r w:rsidR="00C62844">
        <w:rPr>
          <w:rFonts w:ascii="Arial" w:hAnsi="Arial" w:cs="Arial"/>
          <w:b/>
          <w:sz w:val="24"/>
          <w:szCs w:val="24"/>
        </w:rPr>
        <w:t xml:space="preserve">? </w:t>
      </w:r>
    </w:p>
    <w:p w:rsidR="00C62844" w:rsidRDefault="004F6F3F" w:rsidP="009900FE">
      <w:pPr>
        <w:jc w:val="both"/>
        <w:rPr>
          <w:rFonts w:ascii="Arial" w:hAnsi="Arial" w:cs="Arial"/>
          <w:sz w:val="24"/>
          <w:szCs w:val="24"/>
        </w:rPr>
      </w:pPr>
      <w:r>
        <w:rPr>
          <w:rFonts w:ascii="Arial" w:hAnsi="Arial" w:cs="Arial"/>
          <w:sz w:val="24"/>
          <w:szCs w:val="24"/>
        </w:rPr>
        <w:t>-</w:t>
      </w:r>
      <w:r w:rsidR="00C22197">
        <w:rPr>
          <w:rFonts w:ascii="Arial" w:hAnsi="Arial" w:cs="Arial"/>
          <w:sz w:val="24"/>
          <w:szCs w:val="24"/>
        </w:rPr>
        <w:t xml:space="preserve">R.A: </w:t>
      </w:r>
      <w:r>
        <w:rPr>
          <w:rFonts w:ascii="Arial" w:hAnsi="Arial" w:cs="Arial"/>
          <w:sz w:val="24"/>
          <w:szCs w:val="24"/>
        </w:rPr>
        <w:t>Hemos tenido años de crecimiento, pero la riqueza no se ha repart</w:t>
      </w:r>
      <w:r w:rsidR="00957D71">
        <w:rPr>
          <w:rFonts w:ascii="Arial" w:hAnsi="Arial" w:cs="Arial"/>
          <w:sz w:val="24"/>
          <w:szCs w:val="24"/>
        </w:rPr>
        <w:t>ido, sino que ha crecido la desigualdad.</w:t>
      </w:r>
      <w:r>
        <w:rPr>
          <w:rFonts w:ascii="Arial" w:hAnsi="Arial" w:cs="Arial"/>
          <w:sz w:val="24"/>
          <w:szCs w:val="24"/>
        </w:rPr>
        <w:t xml:space="preserve"> El país </w:t>
      </w:r>
      <w:r w:rsidR="008F5D0D">
        <w:rPr>
          <w:rFonts w:ascii="Arial" w:hAnsi="Arial" w:cs="Arial"/>
          <w:sz w:val="24"/>
          <w:szCs w:val="24"/>
        </w:rPr>
        <w:t xml:space="preserve">es rico en recursos minerales: oro, cinc, cobre, hierro y petróleo. </w:t>
      </w:r>
      <w:r w:rsidR="00304385">
        <w:rPr>
          <w:rFonts w:ascii="Arial" w:hAnsi="Arial" w:cs="Arial"/>
          <w:sz w:val="24"/>
          <w:szCs w:val="24"/>
        </w:rPr>
        <w:t>L</w:t>
      </w:r>
      <w:r w:rsidR="008F5D0D">
        <w:rPr>
          <w:rFonts w:ascii="Arial" w:hAnsi="Arial" w:cs="Arial"/>
          <w:sz w:val="24"/>
          <w:szCs w:val="24"/>
        </w:rPr>
        <w:t xml:space="preserve">a explotación de esos recursos ha generado muy </w:t>
      </w:r>
      <w:r w:rsidR="008F5D0D">
        <w:rPr>
          <w:rFonts w:ascii="Arial" w:hAnsi="Arial" w:cs="Arial"/>
          <w:sz w:val="24"/>
          <w:szCs w:val="24"/>
        </w:rPr>
        <w:lastRenderedPageBreak/>
        <w:t>grandes conflictos sociales. La agricultura se ha diversificado y modernizado mucho. Y han crecido el turismo y el atractivo de la gastronomía peruana. Hay bolsas de pobreza grande en las zonas andinas y de la Amazonía. Un fenómeno nuevo es que los hijos de líderes comunitarios y campesinos han mejorado su nivel educativo y</w:t>
      </w:r>
      <w:r w:rsidR="00304385">
        <w:rPr>
          <w:rFonts w:ascii="Arial" w:hAnsi="Arial" w:cs="Arial"/>
          <w:sz w:val="24"/>
          <w:szCs w:val="24"/>
        </w:rPr>
        <w:t xml:space="preserve"> acceden </w:t>
      </w:r>
      <w:r w:rsidR="008F5D0D">
        <w:rPr>
          <w:rFonts w:ascii="Arial" w:hAnsi="Arial" w:cs="Arial"/>
          <w:sz w:val="24"/>
          <w:szCs w:val="24"/>
        </w:rPr>
        <w:t>a estudios universitarios. Hay conciencia de que la iniciativa abre caminos. El acceso a internet posibilita el comercio de organizaciones de artesanos</w:t>
      </w:r>
      <w:r w:rsidR="00C62844">
        <w:rPr>
          <w:rFonts w:ascii="Arial" w:hAnsi="Arial" w:cs="Arial"/>
          <w:sz w:val="24"/>
          <w:szCs w:val="24"/>
        </w:rPr>
        <w:t xml:space="preserve">. </w:t>
      </w:r>
    </w:p>
    <w:p w:rsidR="00C62844" w:rsidRPr="00C62844" w:rsidRDefault="00C62844" w:rsidP="009900FE">
      <w:pPr>
        <w:jc w:val="both"/>
        <w:rPr>
          <w:rFonts w:ascii="Arial" w:hAnsi="Arial" w:cs="Arial"/>
          <w:sz w:val="24"/>
          <w:szCs w:val="24"/>
        </w:rPr>
      </w:pPr>
      <w:r w:rsidRPr="00C62844">
        <w:rPr>
          <w:rFonts w:ascii="Arial" w:hAnsi="Arial" w:cs="Arial"/>
          <w:b/>
          <w:sz w:val="24"/>
          <w:szCs w:val="24"/>
        </w:rPr>
        <w:t>-¿Cuál es la situación de los servicios?</w:t>
      </w:r>
    </w:p>
    <w:p w:rsidR="004F6F3F" w:rsidRPr="004F6F3F" w:rsidRDefault="00C62844" w:rsidP="009900FE">
      <w:pPr>
        <w:jc w:val="both"/>
        <w:rPr>
          <w:rFonts w:ascii="Arial" w:hAnsi="Arial" w:cs="Arial"/>
          <w:sz w:val="24"/>
          <w:szCs w:val="24"/>
        </w:rPr>
      </w:pPr>
      <w:r>
        <w:rPr>
          <w:rFonts w:ascii="Arial" w:hAnsi="Arial" w:cs="Arial"/>
          <w:sz w:val="24"/>
          <w:szCs w:val="24"/>
        </w:rPr>
        <w:t>-</w:t>
      </w:r>
      <w:r w:rsidR="00957D71">
        <w:rPr>
          <w:rFonts w:ascii="Arial" w:hAnsi="Arial" w:cs="Arial"/>
          <w:sz w:val="24"/>
          <w:szCs w:val="24"/>
        </w:rPr>
        <w:t>C.</w:t>
      </w:r>
      <w:r w:rsidR="00C22197">
        <w:rPr>
          <w:rFonts w:ascii="Arial" w:hAnsi="Arial" w:cs="Arial"/>
          <w:sz w:val="24"/>
          <w:szCs w:val="24"/>
        </w:rPr>
        <w:t xml:space="preserve">L: </w:t>
      </w:r>
      <w:r>
        <w:rPr>
          <w:rFonts w:ascii="Arial" w:hAnsi="Arial" w:cs="Arial"/>
          <w:sz w:val="24"/>
          <w:szCs w:val="24"/>
        </w:rPr>
        <w:t xml:space="preserve">El sistema público de salud es uno de los peores de todo el </w:t>
      </w:r>
      <w:r w:rsidR="00753EE1">
        <w:rPr>
          <w:rFonts w:ascii="Arial" w:hAnsi="Arial" w:cs="Arial"/>
          <w:sz w:val="24"/>
          <w:szCs w:val="24"/>
        </w:rPr>
        <w:t>sub</w:t>
      </w:r>
      <w:r>
        <w:rPr>
          <w:rFonts w:ascii="Arial" w:hAnsi="Arial" w:cs="Arial"/>
          <w:sz w:val="24"/>
          <w:szCs w:val="24"/>
        </w:rPr>
        <w:t xml:space="preserve">continente, aunque ha habido avances.  </w:t>
      </w:r>
      <w:r w:rsidR="00821BE3">
        <w:rPr>
          <w:rFonts w:ascii="Arial" w:hAnsi="Arial" w:cs="Arial"/>
          <w:sz w:val="24"/>
          <w:szCs w:val="24"/>
        </w:rPr>
        <w:t>Y</w:t>
      </w:r>
      <w:r>
        <w:rPr>
          <w:rFonts w:ascii="Arial" w:hAnsi="Arial" w:cs="Arial"/>
          <w:sz w:val="24"/>
          <w:szCs w:val="24"/>
        </w:rPr>
        <w:t>a no es preciso, para acceder a los hospitales, anticipar una tasa equivalente a 12 euros. Todos los niños del país,</w:t>
      </w:r>
      <w:r w:rsidR="00753EE1">
        <w:rPr>
          <w:rFonts w:ascii="Arial" w:hAnsi="Arial" w:cs="Arial"/>
          <w:sz w:val="24"/>
          <w:szCs w:val="24"/>
        </w:rPr>
        <w:t xml:space="preserve"> </w:t>
      </w:r>
      <w:r>
        <w:rPr>
          <w:rFonts w:ascii="Arial" w:hAnsi="Arial" w:cs="Arial"/>
          <w:sz w:val="24"/>
          <w:szCs w:val="24"/>
        </w:rPr>
        <w:t xml:space="preserve">y sus </w:t>
      </w:r>
      <w:r w:rsidR="00957D71">
        <w:rPr>
          <w:rFonts w:ascii="Arial" w:hAnsi="Arial" w:cs="Arial"/>
          <w:sz w:val="24"/>
          <w:szCs w:val="24"/>
        </w:rPr>
        <w:t>madres, tienen acceso al siste</w:t>
      </w:r>
      <w:r>
        <w:rPr>
          <w:rFonts w:ascii="Arial" w:hAnsi="Arial" w:cs="Arial"/>
          <w:sz w:val="24"/>
          <w:szCs w:val="24"/>
        </w:rPr>
        <w:t>ma general de salud.  Se ha mejorado también en una práctica intercultural, adecuada a las cultur</w:t>
      </w:r>
      <w:r w:rsidR="002A12EA">
        <w:rPr>
          <w:rFonts w:ascii="Arial" w:hAnsi="Arial" w:cs="Arial"/>
          <w:sz w:val="24"/>
          <w:szCs w:val="24"/>
        </w:rPr>
        <w:t>as indígenas: el parto vertical y</w:t>
      </w:r>
      <w:r>
        <w:rPr>
          <w:rFonts w:ascii="Arial" w:hAnsi="Arial" w:cs="Arial"/>
          <w:sz w:val="24"/>
          <w:szCs w:val="24"/>
        </w:rPr>
        <w:t xml:space="preserve"> las casas de espera para gestantes han mejorado muchísimo los í</w:t>
      </w:r>
      <w:r w:rsidR="00B42470">
        <w:rPr>
          <w:rFonts w:ascii="Arial" w:hAnsi="Arial" w:cs="Arial"/>
          <w:sz w:val="24"/>
          <w:szCs w:val="24"/>
        </w:rPr>
        <w:t>ndices anteriores de mortalidad, reduciéndolos de un 150 por diez mil de hace pocos años al 59 por diez mil actual. Hay buenos médicos, aun</w:t>
      </w:r>
      <w:r w:rsidR="008F346F">
        <w:rPr>
          <w:rFonts w:ascii="Arial" w:hAnsi="Arial" w:cs="Arial"/>
          <w:sz w:val="24"/>
          <w:szCs w:val="24"/>
        </w:rPr>
        <w:t>que muchos se van al extranjero</w:t>
      </w:r>
      <w:r w:rsidR="00B42470">
        <w:rPr>
          <w:rFonts w:ascii="Arial" w:hAnsi="Arial" w:cs="Arial"/>
          <w:sz w:val="24"/>
          <w:szCs w:val="24"/>
        </w:rPr>
        <w:t>. No se avanza en cobertura de la seguridad social que únicamente alcanza al 25 por ciento de la población.</w:t>
      </w:r>
    </w:p>
    <w:p w:rsidR="00E405C3" w:rsidRDefault="00E405C3" w:rsidP="009900FE">
      <w:pPr>
        <w:jc w:val="both"/>
        <w:rPr>
          <w:rFonts w:ascii="Arial" w:hAnsi="Arial" w:cs="Arial"/>
          <w:b/>
          <w:sz w:val="24"/>
          <w:szCs w:val="24"/>
        </w:rPr>
      </w:pPr>
      <w:r w:rsidRPr="00E405C3">
        <w:rPr>
          <w:rFonts w:ascii="Arial" w:hAnsi="Arial" w:cs="Arial"/>
          <w:b/>
          <w:sz w:val="24"/>
          <w:szCs w:val="24"/>
        </w:rPr>
        <w:t>-¿Cómo se combate la corrupción política?</w:t>
      </w:r>
    </w:p>
    <w:p w:rsidR="00F40E15" w:rsidRDefault="00D475D2" w:rsidP="009900FE">
      <w:pPr>
        <w:jc w:val="both"/>
        <w:rPr>
          <w:rFonts w:ascii="Arial" w:hAnsi="Arial" w:cs="Arial"/>
          <w:sz w:val="24"/>
          <w:szCs w:val="24"/>
        </w:rPr>
      </w:pPr>
      <w:r>
        <w:rPr>
          <w:rFonts w:ascii="Arial" w:hAnsi="Arial" w:cs="Arial"/>
          <w:sz w:val="24"/>
          <w:szCs w:val="24"/>
        </w:rPr>
        <w:t>-</w:t>
      </w:r>
      <w:r w:rsidR="00C22197">
        <w:rPr>
          <w:rFonts w:ascii="Arial" w:hAnsi="Arial" w:cs="Arial"/>
          <w:sz w:val="24"/>
          <w:szCs w:val="24"/>
        </w:rPr>
        <w:t xml:space="preserve">R.A: </w:t>
      </w:r>
      <w:r>
        <w:rPr>
          <w:rFonts w:ascii="Arial" w:hAnsi="Arial" w:cs="Arial"/>
          <w:sz w:val="24"/>
          <w:szCs w:val="24"/>
        </w:rPr>
        <w:t>Un símbolo importante de lo que se va logrando es que el expresidente Fujimori esté encarcelado, pero mucha gente piensa que está en prisión porque no pertenece a la oligarquía del país, sino que procede de una familia de inmigrantes. La verdad es que hay avances: Contamos con algunos jueces honestos. Está activo en internet un portal de transparencia que permite seguir, día a día, qué gasto  hace cada municipio,</w:t>
      </w:r>
      <w:r w:rsidR="008F346F">
        <w:rPr>
          <w:rFonts w:ascii="Arial" w:hAnsi="Arial" w:cs="Arial"/>
          <w:sz w:val="24"/>
          <w:szCs w:val="24"/>
        </w:rPr>
        <w:t xml:space="preserve"> en qué materias y quiénes son sus  proveedores</w:t>
      </w:r>
      <w:r>
        <w:rPr>
          <w:rFonts w:ascii="Arial" w:hAnsi="Arial" w:cs="Arial"/>
          <w:sz w:val="24"/>
          <w:szCs w:val="24"/>
        </w:rPr>
        <w:t>. El periodismo vehicula denuncias que exigen respuestas rápidas frente a la lenta actuación de los tribunales de justicia.</w:t>
      </w:r>
    </w:p>
    <w:p w:rsidR="00F40E15" w:rsidRDefault="00F40E15" w:rsidP="009900FE">
      <w:pPr>
        <w:jc w:val="both"/>
        <w:rPr>
          <w:rFonts w:ascii="Arial" w:hAnsi="Arial" w:cs="Arial"/>
          <w:sz w:val="24"/>
          <w:szCs w:val="24"/>
        </w:rPr>
      </w:pPr>
      <w:r>
        <w:rPr>
          <w:rFonts w:ascii="Arial" w:hAnsi="Arial" w:cs="Arial"/>
          <w:b/>
          <w:sz w:val="24"/>
          <w:szCs w:val="24"/>
        </w:rPr>
        <w:t>-¿Mejora la situación de las mujeres y su presencia en la vida pública?</w:t>
      </w:r>
    </w:p>
    <w:p w:rsidR="00F40E15" w:rsidRDefault="00F40E15" w:rsidP="009900FE">
      <w:pPr>
        <w:jc w:val="both"/>
        <w:rPr>
          <w:rFonts w:ascii="Arial" w:hAnsi="Arial" w:cs="Arial"/>
          <w:sz w:val="24"/>
          <w:szCs w:val="24"/>
        </w:rPr>
      </w:pPr>
      <w:r>
        <w:rPr>
          <w:rFonts w:ascii="Arial" w:hAnsi="Arial" w:cs="Arial"/>
          <w:sz w:val="24"/>
          <w:szCs w:val="24"/>
        </w:rPr>
        <w:t>-</w:t>
      </w:r>
      <w:r w:rsidR="008F346F">
        <w:rPr>
          <w:rFonts w:ascii="Arial" w:hAnsi="Arial" w:cs="Arial"/>
          <w:sz w:val="24"/>
          <w:szCs w:val="24"/>
        </w:rPr>
        <w:t xml:space="preserve">C.L: </w:t>
      </w:r>
      <w:r>
        <w:rPr>
          <w:rFonts w:ascii="Arial" w:hAnsi="Arial" w:cs="Arial"/>
          <w:sz w:val="24"/>
          <w:szCs w:val="24"/>
        </w:rPr>
        <w:t xml:space="preserve">Hay un creciente avance de esa presencia. Pero en una sociedad fuertemente machista crecen los casos de feminicidio. </w:t>
      </w:r>
      <w:r w:rsidR="00C22197">
        <w:rPr>
          <w:rFonts w:ascii="Arial" w:hAnsi="Arial" w:cs="Arial"/>
          <w:sz w:val="24"/>
          <w:szCs w:val="24"/>
        </w:rPr>
        <w:t>Más de cien</w:t>
      </w:r>
      <w:r>
        <w:rPr>
          <w:rFonts w:ascii="Arial" w:hAnsi="Arial" w:cs="Arial"/>
          <w:sz w:val="24"/>
          <w:szCs w:val="24"/>
        </w:rPr>
        <w:t xml:space="preserve"> se registraron el pasado año 201</w:t>
      </w:r>
      <w:r w:rsidR="00821BE3">
        <w:rPr>
          <w:rFonts w:ascii="Arial" w:hAnsi="Arial" w:cs="Arial"/>
          <w:sz w:val="24"/>
          <w:szCs w:val="24"/>
        </w:rPr>
        <w:t>5. Algo singular, igual en Perú</w:t>
      </w:r>
      <w:r>
        <w:rPr>
          <w:rFonts w:ascii="Arial" w:hAnsi="Arial" w:cs="Arial"/>
          <w:sz w:val="24"/>
          <w:szCs w:val="24"/>
        </w:rPr>
        <w:t xml:space="preserve"> que en otros países latinoamericanos</w:t>
      </w:r>
      <w:r w:rsidR="00821BE3">
        <w:rPr>
          <w:rFonts w:ascii="Arial" w:hAnsi="Arial" w:cs="Arial"/>
          <w:sz w:val="24"/>
          <w:szCs w:val="24"/>
        </w:rPr>
        <w:t>,</w:t>
      </w:r>
      <w:r>
        <w:rPr>
          <w:rFonts w:ascii="Arial" w:hAnsi="Arial" w:cs="Arial"/>
          <w:sz w:val="24"/>
          <w:szCs w:val="24"/>
        </w:rPr>
        <w:t xml:space="preserve"> es que el rol de madre supera la frontera estrecha de lo doméstico para hacerse presente en la vida pública</w:t>
      </w:r>
      <w:r w:rsidR="001B462C">
        <w:rPr>
          <w:rFonts w:ascii="Arial" w:hAnsi="Arial" w:cs="Arial"/>
          <w:sz w:val="24"/>
          <w:szCs w:val="24"/>
        </w:rPr>
        <w:t>, tanto en la reivindicación de Derechos Humanos, como en asociaciones que procuran la mejora de las condiciones de vida y la defensa de la salud.</w:t>
      </w:r>
    </w:p>
    <w:p w:rsidR="001D0976" w:rsidRDefault="001D0976" w:rsidP="001B462C">
      <w:pPr>
        <w:jc w:val="both"/>
        <w:rPr>
          <w:rFonts w:ascii="Arial" w:hAnsi="Arial" w:cs="Arial"/>
          <w:b/>
          <w:sz w:val="24"/>
          <w:szCs w:val="24"/>
        </w:rPr>
      </w:pPr>
      <w:r w:rsidRPr="001B381E">
        <w:rPr>
          <w:rFonts w:ascii="Arial" w:hAnsi="Arial" w:cs="Arial"/>
          <w:b/>
          <w:sz w:val="24"/>
          <w:szCs w:val="24"/>
        </w:rPr>
        <w:t>-Estamos en</w:t>
      </w:r>
      <w:r w:rsidR="00104187">
        <w:rPr>
          <w:rFonts w:ascii="Arial" w:hAnsi="Arial" w:cs="Arial"/>
          <w:b/>
          <w:sz w:val="24"/>
          <w:szCs w:val="24"/>
        </w:rPr>
        <w:t xml:space="preserve"> todo el mundo</w:t>
      </w:r>
      <w:r w:rsidRPr="001B381E">
        <w:rPr>
          <w:rFonts w:ascii="Arial" w:hAnsi="Arial" w:cs="Arial"/>
          <w:b/>
          <w:sz w:val="24"/>
          <w:szCs w:val="24"/>
        </w:rPr>
        <w:t xml:space="preserve"> un tiempo enteramente nuevo, ¿Cómo </w:t>
      </w:r>
      <w:r w:rsidR="001B381E" w:rsidRPr="001B381E">
        <w:rPr>
          <w:rFonts w:ascii="Arial" w:hAnsi="Arial" w:cs="Arial"/>
          <w:b/>
          <w:sz w:val="24"/>
          <w:szCs w:val="24"/>
        </w:rPr>
        <w:t>puede afrontarlo la ciudadanía?</w:t>
      </w:r>
    </w:p>
    <w:p w:rsidR="000D0176" w:rsidRDefault="001B381E" w:rsidP="001B462C">
      <w:pPr>
        <w:jc w:val="both"/>
        <w:rPr>
          <w:rFonts w:ascii="Arial" w:hAnsi="Arial" w:cs="Arial"/>
          <w:sz w:val="24"/>
          <w:szCs w:val="24"/>
        </w:rPr>
      </w:pPr>
      <w:r>
        <w:rPr>
          <w:rFonts w:ascii="Arial" w:hAnsi="Arial" w:cs="Arial"/>
          <w:sz w:val="24"/>
          <w:szCs w:val="24"/>
        </w:rPr>
        <w:t>-</w:t>
      </w:r>
      <w:r w:rsidR="002541E9">
        <w:rPr>
          <w:rFonts w:ascii="Arial" w:hAnsi="Arial" w:cs="Arial"/>
          <w:sz w:val="24"/>
          <w:szCs w:val="24"/>
        </w:rPr>
        <w:t xml:space="preserve">R.A: </w:t>
      </w:r>
      <w:r w:rsidR="00104187">
        <w:rPr>
          <w:rFonts w:ascii="Arial" w:hAnsi="Arial" w:cs="Arial"/>
          <w:sz w:val="24"/>
          <w:szCs w:val="24"/>
        </w:rPr>
        <w:t xml:space="preserve">Necesitamos anteojos  nuevos para ver lo que sucede. </w:t>
      </w:r>
      <w:r>
        <w:rPr>
          <w:rFonts w:ascii="Arial" w:hAnsi="Arial" w:cs="Arial"/>
          <w:sz w:val="24"/>
          <w:szCs w:val="24"/>
        </w:rPr>
        <w:t xml:space="preserve">Hemos de ubicarnos en este mundo global para no ser enteramente analfabetos políticos. </w:t>
      </w:r>
      <w:r>
        <w:rPr>
          <w:rFonts w:ascii="Arial" w:hAnsi="Arial" w:cs="Arial"/>
          <w:sz w:val="24"/>
          <w:szCs w:val="24"/>
        </w:rPr>
        <w:lastRenderedPageBreak/>
        <w:t xml:space="preserve">Dos grandes economistas, premios Nobel, </w:t>
      </w:r>
      <w:proofErr w:type="spellStart"/>
      <w:r>
        <w:rPr>
          <w:rFonts w:ascii="Arial" w:hAnsi="Arial" w:cs="Arial"/>
          <w:sz w:val="24"/>
          <w:szCs w:val="24"/>
        </w:rPr>
        <w:t>Krugman</w:t>
      </w:r>
      <w:proofErr w:type="spellEnd"/>
      <w:r>
        <w:rPr>
          <w:rFonts w:ascii="Arial" w:hAnsi="Arial" w:cs="Arial"/>
          <w:sz w:val="24"/>
          <w:szCs w:val="24"/>
        </w:rPr>
        <w:t xml:space="preserve"> y </w:t>
      </w:r>
      <w:proofErr w:type="spellStart"/>
      <w:r>
        <w:rPr>
          <w:rFonts w:ascii="Arial" w:hAnsi="Arial" w:cs="Arial"/>
          <w:sz w:val="24"/>
          <w:szCs w:val="24"/>
        </w:rPr>
        <w:t>Stiglitz</w:t>
      </w:r>
      <w:proofErr w:type="spellEnd"/>
      <w:r w:rsidR="002541E9">
        <w:rPr>
          <w:rFonts w:ascii="Arial" w:hAnsi="Arial" w:cs="Arial"/>
          <w:sz w:val="24"/>
          <w:szCs w:val="24"/>
        </w:rPr>
        <w:t xml:space="preserve"> nos</w:t>
      </w:r>
      <w:r>
        <w:rPr>
          <w:rFonts w:ascii="Arial" w:hAnsi="Arial" w:cs="Arial"/>
          <w:sz w:val="24"/>
          <w:szCs w:val="24"/>
        </w:rPr>
        <w:t xml:space="preserve"> recuerda</w:t>
      </w:r>
      <w:r w:rsidR="00BD2924">
        <w:rPr>
          <w:rFonts w:ascii="Arial" w:hAnsi="Arial" w:cs="Arial"/>
          <w:sz w:val="24"/>
          <w:szCs w:val="24"/>
        </w:rPr>
        <w:t>n,</w:t>
      </w:r>
      <w:r>
        <w:rPr>
          <w:rFonts w:ascii="Arial" w:hAnsi="Arial" w:cs="Arial"/>
          <w:sz w:val="24"/>
          <w:szCs w:val="24"/>
        </w:rPr>
        <w:t xml:space="preserve"> dominicalmente, que la crisis no se ha superado</w:t>
      </w:r>
      <w:r w:rsidR="00104187">
        <w:rPr>
          <w:rFonts w:ascii="Arial" w:hAnsi="Arial" w:cs="Arial"/>
          <w:sz w:val="24"/>
          <w:szCs w:val="24"/>
        </w:rPr>
        <w:t xml:space="preserve"> y que ha crecido la desigualdad mundial. La crisis que nos ha golpeado hizo que surgieran los grupos de indignados. En España, donde han emergido nuevas fuerzas políticas, si no se logra que sus propuestas se lleven a la práctica, surgirá una nueva ola de indignados.</w:t>
      </w:r>
      <w:r w:rsidR="000B0FB9">
        <w:rPr>
          <w:rFonts w:ascii="Arial" w:hAnsi="Arial" w:cs="Arial"/>
          <w:sz w:val="24"/>
          <w:szCs w:val="24"/>
        </w:rPr>
        <w:t xml:space="preserve"> Y es que las tareas de la política van mucho más allá de la economía. Ahí están la consideración de la ecología y de los modos de vivir. </w:t>
      </w:r>
      <w:r w:rsidR="002A12EA">
        <w:rPr>
          <w:rFonts w:ascii="Arial" w:hAnsi="Arial" w:cs="Arial"/>
          <w:sz w:val="24"/>
          <w:szCs w:val="24"/>
        </w:rPr>
        <w:t>Es preciso q</w:t>
      </w:r>
      <w:r w:rsidR="000B0FB9">
        <w:rPr>
          <w:rFonts w:ascii="Arial" w:hAnsi="Arial" w:cs="Arial"/>
          <w:sz w:val="24"/>
          <w:szCs w:val="24"/>
        </w:rPr>
        <w:t>ue alcance a toda la gente una vida buena.</w:t>
      </w:r>
    </w:p>
    <w:p w:rsidR="000D0176" w:rsidRDefault="000D0176" w:rsidP="001B462C">
      <w:pPr>
        <w:jc w:val="both"/>
        <w:rPr>
          <w:rFonts w:ascii="Arial" w:hAnsi="Arial" w:cs="Arial"/>
          <w:b/>
          <w:sz w:val="24"/>
          <w:szCs w:val="24"/>
        </w:rPr>
      </w:pPr>
      <w:r w:rsidRPr="000D0176">
        <w:rPr>
          <w:rFonts w:ascii="Arial" w:hAnsi="Arial" w:cs="Arial"/>
          <w:b/>
          <w:sz w:val="24"/>
          <w:szCs w:val="24"/>
        </w:rPr>
        <w:t>-El poder económico y financiero se ha concentrado ¿Es posible ejercer un contrapoder democrático?</w:t>
      </w:r>
    </w:p>
    <w:p w:rsidR="000D0176" w:rsidRDefault="00963694" w:rsidP="001B462C">
      <w:pPr>
        <w:jc w:val="both"/>
        <w:rPr>
          <w:rFonts w:ascii="Arial" w:hAnsi="Arial" w:cs="Arial"/>
          <w:sz w:val="24"/>
          <w:szCs w:val="24"/>
        </w:rPr>
      </w:pPr>
      <w:r>
        <w:rPr>
          <w:rFonts w:ascii="Arial" w:hAnsi="Arial" w:cs="Arial"/>
          <w:sz w:val="24"/>
          <w:szCs w:val="24"/>
        </w:rPr>
        <w:t>-</w:t>
      </w:r>
      <w:r w:rsidR="002541E9">
        <w:rPr>
          <w:rFonts w:ascii="Arial" w:hAnsi="Arial" w:cs="Arial"/>
          <w:sz w:val="24"/>
          <w:szCs w:val="24"/>
        </w:rPr>
        <w:t xml:space="preserve">R.A: </w:t>
      </w:r>
      <w:r>
        <w:rPr>
          <w:rFonts w:ascii="Arial" w:hAnsi="Arial" w:cs="Arial"/>
          <w:sz w:val="24"/>
          <w:szCs w:val="24"/>
        </w:rPr>
        <w:t xml:space="preserve">En la política global están influyendo muy pocos. Son precisos impactos </w:t>
      </w:r>
      <w:r w:rsidR="008F346F">
        <w:rPr>
          <w:rFonts w:ascii="Arial" w:hAnsi="Arial" w:cs="Arial"/>
          <w:sz w:val="24"/>
          <w:szCs w:val="24"/>
        </w:rPr>
        <w:t xml:space="preserve">fuertes y </w:t>
      </w:r>
      <w:r>
        <w:rPr>
          <w:rFonts w:ascii="Arial" w:hAnsi="Arial" w:cs="Arial"/>
          <w:sz w:val="24"/>
          <w:szCs w:val="24"/>
        </w:rPr>
        <w:t>eficaces para que se distribuya el poder. Los movimientos sociales suponen un gra</w:t>
      </w:r>
      <w:r w:rsidR="00821BE3">
        <w:rPr>
          <w:rFonts w:ascii="Arial" w:hAnsi="Arial" w:cs="Arial"/>
          <w:sz w:val="24"/>
          <w:szCs w:val="24"/>
        </w:rPr>
        <w:t xml:space="preserve">n paso de arranque de procesos. </w:t>
      </w:r>
      <w:r w:rsidR="00DD298E">
        <w:rPr>
          <w:rFonts w:ascii="Arial" w:hAnsi="Arial" w:cs="Arial"/>
          <w:sz w:val="24"/>
          <w:szCs w:val="24"/>
        </w:rPr>
        <w:t>Pero el asunto es la eficacia política. Es cada vez más clara la necesidad de que en las acciones sociales haya comités de coordinación con objetivos de estrategia política que vayan más allá de reivindicaciones puntuales o sectoriales. Hacen falta espacios de acción política de largo acento. Antes cumplían ese papel los partidos políticos, pero son organizaciones que han entrado en crisis.</w:t>
      </w:r>
    </w:p>
    <w:p w:rsidR="00DD298E" w:rsidRPr="00DD298E" w:rsidRDefault="00DD298E" w:rsidP="001B462C">
      <w:pPr>
        <w:jc w:val="both"/>
        <w:rPr>
          <w:rFonts w:ascii="Arial" w:hAnsi="Arial" w:cs="Arial"/>
          <w:b/>
          <w:sz w:val="24"/>
          <w:szCs w:val="24"/>
        </w:rPr>
      </w:pPr>
      <w:r w:rsidRPr="00DD298E">
        <w:rPr>
          <w:rFonts w:ascii="Arial" w:hAnsi="Arial" w:cs="Arial"/>
          <w:b/>
          <w:sz w:val="24"/>
          <w:szCs w:val="24"/>
        </w:rPr>
        <w:t>¿Qué papel están jugando los medios de comunicación?</w:t>
      </w:r>
    </w:p>
    <w:p w:rsidR="000B0FB9" w:rsidRDefault="002541E9" w:rsidP="001B462C">
      <w:pPr>
        <w:jc w:val="both"/>
        <w:rPr>
          <w:rFonts w:ascii="Arial" w:hAnsi="Arial" w:cs="Arial"/>
          <w:sz w:val="24"/>
          <w:szCs w:val="24"/>
        </w:rPr>
      </w:pPr>
      <w:r>
        <w:rPr>
          <w:rFonts w:ascii="Arial" w:hAnsi="Arial" w:cs="Arial"/>
          <w:sz w:val="24"/>
          <w:szCs w:val="24"/>
        </w:rPr>
        <w:t xml:space="preserve">-R.A: </w:t>
      </w:r>
      <w:r w:rsidR="00DD298E">
        <w:rPr>
          <w:rFonts w:ascii="Arial" w:hAnsi="Arial" w:cs="Arial"/>
          <w:sz w:val="24"/>
          <w:szCs w:val="24"/>
        </w:rPr>
        <w:t>B</w:t>
      </w:r>
      <w:r w:rsidR="000B0FB9">
        <w:rPr>
          <w:rFonts w:ascii="Arial" w:hAnsi="Arial" w:cs="Arial"/>
          <w:sz w:val="24"/>
          <w:szCs w:val="24"/>
        </w:rPr>
        <w:t xml:space="preserve">uena parte de </w:t>
      </w:r>
      <w:r>
        <w:rPr>
          <w:rFonts w:ascii="Arial" w:hAnsi="Arial" w:cs="Arial"/>
          <w:sz w:val="24"/>
          <w:szCs w:val="24"/>
        </w:rPr>
        <w:t>los grandes</w:t>
      </w:r>
      <w:r w:rsidR="000B0FB9">
        <w:rPr>
          <w:rFonts w:ascii="Arial" w:hAnsi="Arial" w:cs="Arial"/>
          <w:sz w:val="24"/>
          <w:szCs w:val="24"/>
        </w:rPr>
        <w:t xml:space="preserve"> debate</w:t>
      </w:r>
      <w:r w:rsidR="00BD2924">
        <w:rPr>
          <w:rFonts w:ascii="Arial" w:hAnsi="Arial" w:cs="Arial"/>
          <w:sz w:val="24"/>
          <w:szCs w:val="24"/>
        </w:rPr>
        <w:t>s</w:t>
      </w:r>
      <w:r w:rsidR="000B0FB9">
        <w:rPr>
          <w:rFonts w:ascii="Arial" w:hAnsi="Arial" w:cs="Arial"/>
          <w:sz w:val="24"/>
          <w:szCs w:val="24"/>
        </w:rPr>
        <w:t xml:space="preserve"> se está jugando en los medios de comunicación. Es necesario que la ciudadanía, atendiendo a lo local y a lo global, logre intervenir en las decisiones centrales</w:t>
      </w:r>
      <w:r w:rsidR="00BD2924">
        <w:rPr>
          <w:rFonts w:ascii="Arial" w:hAnsi="Arial" w:cs="Arial"/>
          <w:sz w:val="24"/>
          <w:szCs w:val="24"/>
        </w:rPr>
        <w:t xml:space="preserve">. Mucha gente no tiene acceso a la información, ni tiempo para acudir a reuniones, y actúa en política </w:t>
      </w:r>
      <w:r>
        <w:rPr>
          <w:rFonts w:ascii="Arial" w:hAnsi="Arial" w:cs="Arial"/>
          <w:sz w:val="24"/>
          <w:szCs w:val="24"/>
        </w:rPr>
        <w:t>según</w:t>
      </w:r>
      <w:r w:rsidR="00BD2924">
        <w:rPr>
          <w:rFonts w:ascii="Arial" w:hAnsi="Arial" w:cs="Arial"/>
          <w:sz w:val="24"/>
          <w:szCs w:val="24"/>
        </w:rPr>
        <w:t xml:space="preserve"> lo que oye en su familia, en su círculo de amistades, o en los grandes medios de masas. Los expertos en marketing político saben crear un clima afectivo para conquistar la voluntad de los electores,</w:t>
      </w:r>
      <w:r w:rsidR="00A265BC">
        <w:rPr>
          <w:rFonts w:ascii="Arial" w:hAnsi="Arial" w:cs="Arial"/>
          <w:sz w:val="24"/>
          <w:szCs w:val="24"/>
        </w:rPr>
        <w:t xml:space="preserve"> fomentar el clientelismo,</w:t>
      </w:r>
      <w:r w:rsidR="00BD2924">
        <w:rPr>
          <w:rFonts w:ascii="Arial" w:hAnsi="Arial" w:cs="Arial"/>
          <w:sz w:val="24"/>
          <w:szCs w:val="24"/>
        </w:rPr>
        <w:t xml:space="preserve"> y también infundir miedo</w:t>
      </w:r>
      <w:r w:rsidR="00A265BC">
        <w:rPr>
          <w:rFonts w:ascii="Arial" w:hAnsi="Arial" w:cs="Arial"/>
          <w:sz w:val="24"/>
          <w:szCs w:val="24"/>
        </w:rPr>
        <w:t>,</w:t>
      </w:r>
      <w:r w:rsidR="00BD2924">
        <w:rPr>
          <w:rFonts w:ascii="Arial" w:hAnsi="Arial" w:cs="Arial"/>
          <w:sz w:val="24"/>
          <w:szCs w:val="24"/>
        </w:rPr>
        <w:t xml:space="preserve"> o hacer creer que las cosas son como son y que ningún cambio es posible.</w:t>
      </w:r>
    </w:p>
    <w:p w:rsidR="002541E9" w:rsidRDefault="002541E9" w:rsidP="002541E9">
      <w:pPr>
        <w:jc w:val="both"/>
        <w:rPr>
          <w:rFonts w:ascii="Arial" w:hAnsi="Arial" w:cs="Arial"/>
          <w:sz w:val="24"/>
          <w:szCs w:val="24"/>
        </w:rPr>
      </w:pPr>
      <w:r w:rsidRPr="00F40E15">
        <w:rPr>
          <w:rFonts w:ascii="Arial" w:hAnsi="Arial" w:cs="Arial"/>
          <w:b/>
          <w:sz w:val="24"/>
          <w:szCs w:val="24"/>
        </w:rPr>
        <w:t>-</w:t>
      </w:r>
      <w:r>
        <w:rPr>
          <w:rFonts w:ascii="Arial" w:hAnsi="Arial" w:cs="Arial"/>
          <w:b/>
          <w:sz w:val="24"/>
          <w:szCs w:val="24"/>
        </w:rPr>
        <w:t>Está</w:t>
      </w:r>
      <w:r w:rsidR="00821BE3">
        <w:rPr>
          <w:rFonts w:ascii="Arial" w:hAnsi="Arial" w:cs="Arial"/>
          <w:b/>
          <w:sz w:val="24"/>
          <w:szCs w:val="24"/>
        </w:rPr>
        <w:t>n</w:t>
      </w:r>
      <w:r>
        <w:rPr>
          <w:rFonts w:ascii="Arial" w:hAnsi="Arial" w:cs="Arial"/>
          <w:b/>
          <w:sz w:val="24"/>
          <w:szCs w:val="24"/>
        </w:rPr>
        <w:t xml:space="preserve"> </w:t>
      </w:r>
      <w:r w:rsidR="002A12EA">
        <w:rPr>
          <w:rFonts w:ascii="Arial" w:hAnsi="Arial" w:cs="Arial"/>
          <w:b/>
          <w:sz w:val="24"/>
          <w:szCs w:val="24"/>
        </w:rPr>
        <w:t>sobre la mesa</w:t>
      </w:r>
      <w:r>
        <w:rPr>
          <w:rFonts w:ascii="Arial" w:hAnsi="Arial" w:cs="Arial"/>
          <w:b/>
          <w:sz w:val="24"/>
          <w:szCs w:val="24"/>
        </w:rPr>
        <w:t xml:space="preserve"> </w:t>
      </w:r>
      <w:r w:rsidR="00821BE3">
        <w:rPr>
          <w:rFonts w:ascii="Arial" w:hAnsi="Arial" w:cs="Arial"/>
          <w:b/>
          <w:sz w:val="24"/>
          <w:szCs w:val="24"/>
        </w:rPr>
        <w:t xml:space="preserve">los </w:t>
      </w:r>
      <w:r>
        <w:rPr>
          <w:rFonts w:ascii="Arial" w:hAnsi="Arial" w:cs="Arial"/>
          <w:b/>
          <w:sz w:val="24"/>
          <w:szCs w:val="24"/>
        </w:rPr>
        <w:t>tratado</w:t>
      </w:r>
      <w:r w:rsidR="00821BE3">
        <w:rPr>
          <w:rFonts w:ascii="Arial" w:hAnsi="Arial" w:cs="Arial"/>
          <w:b/>
          <w:sz w:val="24"/>
          <w:szCs w:val="24"/>
        </w:rPr>
        <w:t>s</w:t>
      </w:r>
      <w:r>
        <w:rPr>
          <w:rFonts w:ascii="Arial" w:hAnsi="Arial" w:cs="Arial"/>
          <w:b/>
          <w:sz w:val="24"/>
          <w:szCs w:val="24"/>
        </w:rPr>
        <w:t xml:space="preserve"> de libre comercio entre EEUU y Europa ¿Cómo lo</w:t>
      </w:r>
      <w:r w:rsidR="00821BE3">
        <w:rPr>
          <w:rFonts w:ascii="Arial" w:hAnsi="Arial" w:cs="Arial"/>
          <w:b/>
          <w:sz w:val="24"/>
          <w:szCs w:val="24"/>
        </w:rPr>
        <w:t>s</w:t>
      </w:r>
      <w:r>
        <w:rPr>
          <w:rFonts w:ascii="Arial" w:hAnsi="Arial" w:cs="Arial"/>
          <w:b/>
          <w:sz w:val="24"/>
          <w:szCs w:val="24"/>
        </w:rPr>
        <w:t xml:space="preserve"> ven ustedes desde América Latina?</w:t>
      </w:r>
    </w:p>
    <w:p w:rsidR="002541E9" w:rsidRDefault="002541E9" w:rsidP="001B462C">
      <w:pPr>
        <w:jc w:val="both"/>
        <w:rPr>
          <w:rFonts w:ascii="Arial" w:hAnsi="Arial" w:cs="Arial"/>
          <w:sz w:val="24"/>
          <w:szCs w:val="24"/>
        </w:rPr>
      </w:pPr>
      <w:r>
        <w:rPr>
          <w:rFonts w:ascii="Arial" w:hAnsi="Arial" w:cs="Arial"/>
          <w:sz w:val="24"/>
          <w:szCs w:val="24"/>
        </w:rPr>
        <w:t xml:space="preserve">-R.A: Esos tratados son parte del irreversible proceso de globalización. Tienen aspectos contradictorios. Llaman a reforzar desde lo local la fuerza democrática que pueden ejercer los Estados frente a las redes de poder económico y financiero mundial </w:t>
      </w:r>
      <w:proofErr w:type="spellStart"/>
      <w:r>
        <w:rPr>
          <w:rFonts w:ascii="Arial" w:hAnsi="Arial" w:cs="Arial"/>
          <w:sz w:val="24"/>
          <w:szCs w:val="24"/>
        </w:rPr>
        <w:t>ilocalizadas</w:t>
      </w:r>
      <w:proofErr w:type="spellEnd"/>
      <w:r>
        <w:rPr>
          <w:rFonts w:ascii="Arial" w:hAnsi="Arial" w:cs="Arial"/>
          <w:sz w:val="24"/>
          <w:szCs w:val="24"/>
        </w:rPr>
        <w:t>, y a gobernar, más allá de tribunales de mediación internacional, ese inmenso poder. Hay algunas posibilidades, mediante el convenio 169 de la OIT, de regular y mejorar las condiciones laborales  y salariales de los trabajadores en países donde éstos antes no tuvieron protección.</w:t>
      </w:r>
    </w:p>
    <w:p w:rsidR="00BD2924" w:rsidRPr="00BD2924" w:rsidRDefault="00BD2924" w:rsidP="001B462C">
      <w:pPr>
        <w:jc w:val="both"/>
        <w:rPr>
          <w:rFonts w:ascii="Arial" w:hAnsi="Arial" w:cs="Arial"/>
          <w:b/>
          <w:sz w:val="24"/>
          <w:szCs w:val="24"/>
        </w:rPr>
      </w:pPr>
      <w:r>
        <w:rPr>
          <w:rFonts w:ascii="Arial" w:hAnsi="Arial" w:cs="Arial"/>
          <w:b/>
          <w:sz w:val="24"/>
          <w:szCs w:val="24"/>
        </w:rPr>
        <w:t>-</w:t>
      </w:r>
      <w:r w:rsidRPr="00BD2924">
        <w:rPr>
          <w:rFonts w:ascii="Arial" w:hAnsi="Arial" w:cs="Arial"/>
          <w:b/>
          <w:sz w:val="24"/>
          <w:szCs w:val="24"/>
        </w:rPr>
        <w:t>¿Hay todavía espacio para la utopía?</w:t>
      </w:r>
    </w:p>
    <w:p w:rsidR="00BD2924" w:rsidRDefault="00A265BC" w:rsidP="001B462C">
      <w:pPr>
        <w:jc w:val="both"/>
        <w:rPr>
          <w:rFonts w:ascii="Arial" w:hAnsi="Arial" w:cs="Arial"/>
          <w:sz w:val="24"/>
          <w:szCs w:val="24"/>
        </w:rPr>
      </w:pPr>
      <w:r>
        <w:rPr>
          <w:rFonts w:ascii="Arial" w:hAnsi="Arial" w:cs="Arial"/>
          <w:sz w:val="24"/>
          <w:szCs w:val="24"/>
        </w:rPr>
        <w:lastRenderedPageBreak/>
        <w:t>-</w:t>
      </w:r>
      <w:r w:rsidR="002541E9">
        <w:rPr>
          <w:rFonts w:ascii="Arial" w:hAnsi="Arial" w:cs="Arial"/>
          <w:sz w:val="24"/>
          <w:szCs w:val="24"/>
        </w:rPr>
        <w:t>R. A:</w:t>
      </w:r>
      <w:r w:rsidR="002A12EA">
        <w:rPr>
          <w:rFonts w:ascii="Arial" w:hAnsi="Arial" w:cs="Arial"/>
          <w:sz w:val="24"/>
          <w:szCs w:val="24"/>
        </w:rPr>
        <w:t xml:space="preserve"> </w:t>
      </w:r>
      <w:r>
        <w:rPr>
          <w:rFonts w:ascii="Arial" w:hAnsi="Arial" w:cs="Arial"/>
          <w:sz w:val="24"/>
          <w:szCs w:val="24"/>
        </w:rPr>
        <w:t xml:space="preserve">Es </w:t>
      </w:r>
      <w:r w:rsidR="00FE74B6">
        <w:rPr>
          <w:rFonts w:ascii="Arial" w:hAnsi="Arial" w:cs="Arial"/>
          <w:sz w:val="24"/>
          <w:szCs w:val="24"/>
        </w:rPr>
        <w:t>necesario</w:t>
      </w:r>
      <w:r>
        <w:rPr>
          <w:rFonts w:ascii="Arial" w:hAnsi="Arial" w:cs="Arial"/>
          <w:sz w:val="24"/>
          <w:szCs w:val="24"/>
        </w:rPr>
        <w:t xml:space="preserve"> afirmar que la fraternidad humana es posible.</w:t>
      </w:r>
      <w:r w:rsidR="002541E9">
        <w:rPr>
          <w:rFonts w:ascii="Arial" w:hAnsi="Arial" w:cs="Arial"/>
          <w:sz w:val="24"/>
          <w:szCs w:val="24"/>
        </w:rPr>
        <w:t xml:space="preserve"> Y eso, que se vincula éticamente a un proyecto de largo alcance, ha de realizarse también en el presente.</w:t>
      </w:r>
    </w:p>
    <w:p w:rsidR="00EC51E0" w:rsidRDefault="00EC51E0" w:rsidP="001B462C">
      <w:pPr>
        <w:jc w:val="both"/>
        <w:rPr>
          <w:rFonts w:ascii="Arial" w:hAnsi="Arial" w:cs="Arial"/>
          <w:b/>
          <w:sz w:val="24"/>
          <w:szCs w:val="24"/>
        </w:rPr>
      </w:pPr>
      <w:r w:rsidRPr="0040422B">
        <w:rPr>
          <w:rFonts w:ascii="Arial" w:hAnsi="Arial" w:cs="Arial"/>
          <w:b/>
          <w:sz w:val="24"/>
          <w:szCs w:val="24"/>
        </w:rPr>
        <w:t>-Rolado Ames fue parte de la Comisión de la Verdad en Perú ¿Qué importancia tiene abordar</w:t>
      </w:r>
      <w:r w:rsidR="0040422B" w:rsidRPr="0040422B">
        <w:rPr>
          <w:rFonts w:ascii="Arial" w:hAnsi="Arial" w:cs="Arial"/>
          <w:b/>
          <w:sz w:val="24"/>
          <w:szCs w:val="24"/>
        </w:rPr>
        <w:t xml:space="preserve"> bien la memoria hist</w:t>
      </w:r>
      <w:r w:rsidRPr="0040422B">
        <w:rPr>
          <w:rFonts w:ascii="Arial" w:hAnsi="Arial" w:cs="Arial"/>
          <w:b/>
          <w:sz w:val="24"/>
          <w:szCs w:val="24"/>
        </w:rPr>
        <w:t>órica?</w:t>
      </w:r>
    </w:p>
    <w:p w:rsidR="0040422B" w:rsidRPr="0040422B" w:rsidRDefault="0040422B" w:rsidP="001B462C">
      <w:pPr>
        <w:jc w:val="both"/>
        <w:rPr>
          <w:rFonts w:ascii="Arial" w:hAnsi="Arial" w:cs="Arial"/>
          <w:sz w:val="24"/>
          <w:szCs w:val="24"/>
        </w:rPr>
      </w:pPr>
      <w:r>
        <w:rPr>
          <w:rFonts w:ascii="Arial" w:hAnsi="Arial" w:cs="Arial"/>
          <w:sz w:val="24"/>
          <w:szCs w:val="24"/>
        </w:rPr>
        <w:t xml:space="preserve">-Las conclusiones de aquella comisión se </w:t>
      </w:r>
      <w:r w:rsidR="000E04E7">
        <w:rPr>
          <w:rFonts w:ascii="Arial" w:hAnsi="Arial" w:cs="Arial"/>
          <w:sz w:val="24"/>
          <w:szCs w:val="24"/>
        </w:rPr>
        <w:t>conocieron</w:t>
      </w:r>
      <w:r>
        <w:rPr>
          <w:rFonts w:ascii="Arial" w:hAnsi="Arial" w:cs="Arial"/>
          <w:sz w:val="24"/>
          <w:szCs w:val="24"/>
        </w:rPr>
        <w:t xml:space="preserve"> el año 2003, y yo estuve presentándolas en varios países, entre ellos en España. Nos felicitaron porque Perú fue capaz de investigar las violaciones de derechos humanos por parte de su propio Estado. Aquí hay un reclamo imperativo desde las víctimas y a mí me parece que eso humaniza a quienes hacen el esfuerzo de conocer l</w:t>
      </w:r>
      <w:r w:rsidR="000E04E7">
        <w:rPr>
          <w:rFonts w:ascii="Arial" w:hAnsi="Arial" w:cs="Arial"/>
          <w:sz w:val="24"/>
          <w:szCs w:val="24"/>
        </w:rPr>
        <w:t>a verdad y rehabilitar a las víc</w:t>
      </w:r>
      <w:r>
        <w:rPr>
          <w:rFonts w:ascii="Arial" w:hAnsi="Arial" w:cs="Arial"/>
          <w:sz w:val="24"/>
          <w:szCs w:val="24"/>
        </w:rPr>
        <w:t>timas</w:t>
      </w:r>
      <w:r w:rsidR="000E04E7">
        <w:rPr>
          <w:rFonts w:ascii="Arial" w:hAnsi="Arial" w:cs="Arial"/>
          <w:sz w:val="24"/>
          <w:szCs w:val="24"/>
        </w:rPr>
        <w:t>.</w:t>
      </w:r>
      <w:r w:rsidR="009526D2">
        <w:rPr>
          <w:rFonts w:ascii="Arial" w:hAnsi="Arial" w:cs="Arial"/>
          <w:sz w:val="24"/>
          <w:szCs w:val="24"/>
        </w:rPr>
        <w:t xml:space="preserve"> Ese proceder</w:t>
      </w:r>
      <w:r w:rsidR="000E04E7">
        <w:rPr>
          <w:rFonts w:ascii="Arial" w:hAnsi="Arial" w:cs="Arial"/>
          <w:sz w:val="24"/>
          <w:szCs w:val="24"/>
        </w:rPr>
        <w:t xml:space="preserve"> significa reconocer los efectos de la condición humana y sembrar la auténtica paz. Debemos rescatar los restos, y tener lugares a donde llevar flores y completar el duelo, lo que no deja de ser duro porque ha pasado mucho tiempo.</w:t>
      </w:r>
    </w:p>
    <w:p w:rsidR="00AE5749" w:rsidRDefault="00AE5749" w:rsidP="009900FE">
      <w:pPr>
        <w:jc w:val="both"/>
        <w:rPr>
          <w:rFonts w:ascii="Arial" w:hAnsi="Arial" w:cs="Arial"/>
          <w:b/>
          <w:sz w:val="24"/>
          <w:szCs w:val="24"/>
        </w:rPr>
      </w:pPr>
      <w:r>
        <w:rPr>
          <w:rFonts w:ascii="Arial" w:hAnsi="Arial" w:cs="Arial"/>
          <w:b/>
          <w:sz w:val="24"/>
          <w:szCs w:val="24"/>
        </w:rPr>
        <w:t>-¿</w:t>
      </w:r>
      <w:r w:rsidR="00420570">
        <w:rPr>
          <w:rFonts w:ascii="Arial" w:hAnsi="Arial" w:cs="Arial"/>
          <w:b/>
          <w:sz w:val="24"/>
          <w:szCs w:val="24"/>
        </w:rPr>
        <w:t xml:space="preserve">Cuál es su opinión sobre </w:t>
      </w:r>
      <w:r>
        <w:rPr>
          <w:rFonts w:ascii="Arial" w:hAnsi="Arial" w:cs="Arial"/>
          <w:b/>
          <w:sz w:val="24"/>
          <w:szCs w:val="24"/>
        </w:rPr>
        <w:t>el Papa Francisco?</w:t>
      </w:r>
    </w:p>
    <w:p w:rsidR="00AE5749" w:rsidRDefault="00AE5749" w:rsidP="009900FE">
      <w:pPr>
        <w:jc w:val="both"/>
        <w:rPr>
          <w:rFonts w:ascii="Arial" w:hAnsi="Arial" w:cs="Arial"/>
          <w:sz w:val="24"/>
          <w:szCs w:val="24"/>
        </w:rPr>
      </w:pPr>
      <w:r>
        <w:rPr>
          <w:rFonts w:ascii="Arial" w:hAnsi="Arial" w:cs="Arial"/>
          <w:sz w:val="24"/>
          <w:szCs w:val="24"/>
        </w:rPr>
        <w:t>-</w:t>
      </w:r>
      <w:r w:rsidR="001C590D">
        <w:rPr>
          <w:rFonts w:ascii="Arial" w:hAnsi="Arial" w:cs="Arial"/>
          <w:sz w:val="24"/>
          <w:szCs w:val="24"/>
        </w:rPr>
        <w:t xml:space="preserve">C.L: </w:t>
      </w:r>
      <w:r w:rsidR="00096560">
        <w:rPr>
          <w:rFonts w:ascii="Arial" w:hAnsi="Arial" w:cs="Arial"/>
          <w:sz w:val="24"/>
          <w:szCs w:val="24"/>
        </w:rPr>
        <w:t>No debemos mitificar al Papa, que es un hombre sencillo, coherente con buena parte de la iglesia Latinoamericana, que ha sido fiel  a la opc</w:t>
      </w:r>
      <w:r w:rsidR="002A12EA">
        <w:rPr>
          <w:rFonts w:ascii="Arial" w:hAnsi="Arial" w:cs="Arial"/>
          <w:sz w:val="24"/>
          <w:szCs w:val="24"/>
        </w:rPr>
        <w:t xml:space="preserve">ión preferencial por los pobres. </w:t>
      </w:r>
      <w:r w:rsidR="009526D2">
        <w:rPr>
          <w:rFonts w:ascii="Arial" w:hAnsi="Arial" w:cs="Arial"/>
          <w:sz w:val="24"/>
          <w:szCs w:val="24"/>
        </w:rPr>
        <w:t>S</w:t>
      </w:r>
      <w:r w:rsidR="00096560">
        <w:rPr>
          <w:rFonts w:ascii="Arial" w:hAnsi="Arial" w:cs="Arial"/>
          <w:sz w:val="24"/>
          <w:szCs w:val="24"/>
        </w:rPr>
        <w:t>u decisión de can</w:t>
      </w:r>
      <w:r w:rsidR="001C590D">
        <w:rPr>
          <w:rFonts w:ascii="Arial" w:hAnsi="Arial" w:cs="Arial"/>
          <w:sz w:val="24"/>
          <w:szCs w:val="24"/>
        </w:rPr>
        <w:t>onizar a Monseñor Romero es un reconocimiento a esa iglesia martirial que ha dado su vida por la liberación de los oprimidos. Pero, sin vacilar, hay que decir que Francisco</w:t>
      </w:r>
      <w:r>
        <w:rPr>
          <w:rFonts w:ascii="Arial" w:hAnsi="Arial" w:cs="Arial"/>
          <w:sz w:val="24"/>
          <w:szCs w:val="24"/>
        </w:rPr>
        <w:t xml:space="preserve"> se ha convertido, con sus gestos y palabras, en un referente para el mundo entero</w:t>
      </w:r>
      <w:r w:rsidR="00420570">
        <w:rPr>
          <w:rFonts w:ascii="Arial" w:hAnsi="Arial" w:cs="Arial"/>
          <w:sz w:val="24"/>
          <w:szCs w:val="24"/>
        </w:rPr>
        <w:t>, que habla claro e incide políticamente</w:t>
      </w:r>
      <w:r w:rsidR="00420570" w:rsidRPr="00B2538C">
        <w:rPr>
          <w:rFonts w:ascii="Arial" w:hAnsi="Arial" w:cs="Arial"/>
          <w:color w:val="0070C0"/>
          <w:sz w:val="24"/>
          <w:szCs w:val="24"/>
        </w:rPr>
        <w:t xml:space="preserve">. </w:t>
      </w:r>
      <w:r w:rsidR="00076846">
        <w:rPr>
          <w:rFonts w:ascii="Arial" w:hAnsi="Arial" w:cs="Arial"/>
          <w:sz w:val="24"/>
          <w:szCs w:val="24"/>
        </w:rPr>
        <w:t xml:space="preserve">Denuncia un tipo de sociedad </w:t>
      </w:r>
      <w:r w:rsidR="00B2538C">
        <w:rPr>
          <w:rFonts w:ascii="Arial" w:hAnsi="Arial" w:cs="Arial"/>
          <w:sz w:val="24"/>
          <w:szCs w:val="24"/>
        </w:rPr>
        <w:t xml:space="preserve">en que lo humano se ha degradado por el individualismo, el consumismo y la indiferencia. </w:t>
      </w:r>
      <w:r w:rsidR="00076846">
        <w:rPr>
          <w:rFonts w:ascii="Arial" w:hAnsi="Arial" w:cs="Arial"/>
          <w:sz w:val="24"/>
          <w:szCs w:val="24"/>
        </w:rPr>
        <w:t xml:space="preserve"> </w:t>
      </w:r>
      <w:r w:rsidR="00420570">
        <w:rPr>
          <w:rFonts w:ascii="Arial" w:hAnsi="Arial" w:cs="Arial"/>
          <w:sz w:val="24"/>
          <w:szCs w:val="24"/>
        </w:rPr>
        <w:t>Llama a defender la casa común amenazada</w:t>
      </w:r>
      <w:r w:rsidR="00EB268B">
        <w:rPr>
          <w:rFonts w:ascii="Arial" w:hAnsi="Arial" w:cs="Arial"/>
          <w:sz w:val="24"/>
          <w:szCs w:val="24"/>
        </w:rPr>
        <w:t xml:space="preserve"> y a revertir decisiones políticas que la están destruyendo. Tiene una comprensión compleja y multidimensional de la pobreza</w:t>
      </w:r>
      <w:r w:rsidR="00B2538C">
        <w:rPr>
          <w:rFonts w:ascii="Arial" w:hAnsi="Arial" w:cs="Arial"/>
          <w:sz w:val="24"/>
          <w:szCs w:val="24"/>
        </w:rPr>
        <w:t>. Propone una ética del cuidado de los niños, las personas mayores, los lentos, los débiles</w:t>
      </w:r>
      <w:r w:rsidR="008F346F">
        <w:rPr>
          <w:rFonts w:ascii="Arial" w:hAnsi="Arial" w:cs="Arial"/>
          <w:sz w:val="24"/>
          <w:szCs w:val="24"/>
        </w:rPr>
        <w:t>, los frágiles.</w:t>
      </w:r>
      <w:r w:rsidR="00B2538C">
        <w:rPr>
          <w:rFonts w:ascii="Arial" w:hAnsi="Arial" w:cs="Arial"/>
          <w:sz w:val="24"/>
          <w:szCs w:val="24"/>
        </w:rPr>
        <w:t xml:space="preserve"> Defiende con firmeza a los niños por nacer, al par que se muestra misericordioso con las mujeres víctimas de violación y de extrema pobreza y reclama</w:t>
      </w:r>
      <w:r w:rsidR="00BE6910">
        <w:rPr>
          <w:rFonts w:ascii="Arial" w:hAnsi="Arial" w:cs="Arial"/>
          <w:sz w:val="24"/>
          <w:szCs w:val="24"/>
        </w:rPr>
        <w:t xml:space="preserve"> para ellas </w:t>
      </w:r>
      <w:r w:rsidR="00B2538C">
        <w:rPr>
          <w:rFonts w:ascii="Arial" w:hAnsi="Arial" w:cs="Arial"/>
          <w:sz w:val="24"/>
          <w:szCs w:val="24"/>
        </w:rPr>
        <w:t xml:space="preserve"> acompañamiento</w:t>
      </w:r>
      <w:r w:rsidR="001039CC">
        <w:rPr>
          <w:rFonts w:ascii="Arial" w:hAnsi="Arial" w:cs="Arial"/>
          <w:sz w:val="24"/>
          <w:szCs w:val="24"/>
        </w:rPr>
        <w:t>.</w:t>
      </w:r>
      <w:r w:rsidR="008F346F">
        <w:rPr>
          <w:rFonts w:ascii="Arial" w:hAnsi="Arial" w:cs="Arial"/>
          <w:sz w:val="24"/>
          <w:szCs w:val="24"/>
        </w:rPr>
        <w:t xml:space="preserve"> </w:t>
      </w:r>
    </w:p>
    <w:p w:rsidR="001039CC" w:rsidRDefault="00D273D6" w:rsidP="009900FE">
      <w:pPr>
        <w:jc w:val="both"/>
        <w:rPr>
          <w:rFonts w:ascii="Arial" w:hAnsi="Arial" w:cs="Arial"/>
          <w:b/>
          <w:sz w:val="24"/>
          <w:szCs w:val="24"/>
        </w:rPr>
      </w:pPr>
      <w:r w:rsidRPr="00D273D6">
        <w:rPr>
          <w:rFonts w:ascii="Arial" w:hAnsi="Arial" w:cs="Arial"/>
          <w:b/>
          <w:sz w:val="24"/>
          <w:szCs w:val="24"/>
        </w:rPr>
        <w:t>-¿</w:t>
      </w:r>
      <w:r w:rsidR="00454257">
        <w:rPr>
          <w:rFonts w:ascii="Arial" w:hAnsi="Arial" w:cs="Arial"/>
          <w:b/>
          <w:sz w:val="24"/>
          <w:szCs w:val="24"/>
        </w:rPr>
        <w:t xml:space="preserve">Cómo favorecer la posición de Francisco frente a </w:t>
      </w:r>
      <w:r w:rsidRPr="00D273D6">
        <w:rPr>
          <w:rFonts w:ascii="Arial" w:hAnsi="Arial" w:cs="Arial"/>
          <w:b/>
          <w:sz w:val="24"/>
          <w:szCs w:val="24"/>
        </w:rPr>
        <w:t>grupos conservadores?</w:t>
      </w:r>
    </w:p>
    <w:p w:rsidR="00D273D6" w:rsidRDefault="00454257" w:rsidP="009900FE">
      <w:pPr>
        <w:jc w:val="both"/>
        <w:rPr>
          <w:rFonts w:ascii="Arial" w:hAnsi="Arial" w:cs="Arial"/>
          <w:sz w:val="24"/>
          <w:szCs w:val="24"/>
        </w:rPr>
      </w:pPr>
      <w:r w:rsidRPr="00454257">
        <w:rPr>
          <w:rFonts w:ascii="Arial" w:hAnsi="Arial" w:cs="Arial"/>
          <w:sz w:val="24"/>
          <w:szCs w:val="24"/>
        </w:rPr>
        <w:t>-</w:t>
      </w:r>
      <w:r w:rsidR="00BC0020">
        <w:rPr>
          <w:rFonts w:ascii="Arial" w:hAnsi="Arial" w:cs="Arial"/>
          <w:sz w:val="24"/>
          <w:szCs w:val="24"/>
        </w:rPr>
        <w:t>C.L:</w:t>
      </w:r>
      <w:r w:rsidR="00B870E9">
        <w:rPr>
          <w:rFonts w:ascii="Arial" w:hAnsi="Arial" w:cs="Arial"/>
          <w:sz w:val="24"/>
          <w:szCs w:val="24"/>
        </w:rPr>
        <w:t xml:space="preserve"> </w:t>
      </w:r>
      <w:r>
        <w:rPr>
          <w:rFonts w:ascii="Arial" w:hAnsi="Arial" w:cs="Arial"/>
          <w:sz w:val="24"/>
          <w:szCs w:val="24"/>
        </w:rPr>
        <w:t>La posición del Papa no es fácil. Al exterior de</w:t>
      </w:r>
      <w:r w:rsidR="008F346F">
        <w:rPr>
          <w:rFonts w:ascii="Arial" w:hAnsi="Arial" w:cs="Arial"/>
          <w:sz w:val="24"/>
          <w:szCs w:val="24"/>
        </w:rPr>
        <w:t xml:space="preserve"> la Iglesia se debe hacer todo </w:t>
      </w:r>
      <w:r>
        <w:rPr>
          <w:rFonts w:ascii="Arial" w:hAnsi="Arial" w:cs="Arial"/>
          <w:sz w:val="24"/>
          <w:szCs w:val="24"/>
        </w:rPr>
        <w:t>lo posible para que sus escritos, que rezuman humanidad y evangelio, sean más y mejor conocidos. En cuanto a la Iglesia misma hay que ver lo que sucede con el “grupo de los ocho”, al que Francisco ha confiado temas claves para la reforma que pretende</w:t>
      </w:r>
      <w:r w:rsidR="00096560">
        <w:rPr>
          <w:rFonts w:ascii="Arial" w:hAnsi="Arial" w:cs="Arial"/>
          <w:sz w:val="24"/>
          <w:szCs w:val="24"/>
        </w:rPr>
        <w:t>. Respecto a los juegos de poder en la Curia</w:t>
      </w:r>
      <w:r w:rsidR="00B870E9">
        <w:rPr>
          <w:rFonts w:ascii="Arial" w:hAnsi="Arial" w:cs="Arial"/>
          <w:sz w:val="24"/>
          <w:szCs w:val="24"/>
        </w:rPr>
        <w:t xml:space="preserve"> romana</w:t>
      </w:r>
      <w:r w:rsidR="00EC51E0">
        <w:rPr>
          <w:rFonts w:ascii="Arial" w:hAnsi="Arial" w:cs="Arial"/>
          <w:sz w:val="24"/>
          <w:szCs w:val="24"/>
        </w:rPr>
        <w:t xml:space="preserve"> y a los</w:t>
      </w:r>
      <w:r w:rsidR="00096560">
        <w:rPr>
          <w:rFonts w:ascii="Arial" w:hAnsi="Arial" w:cs="Arial"/>
          <w:sz w:val="24"/>
          <w:szCs w:val="24"/>
        </w:rPr>
        <w:t xml:space="preserve"> que esperan a que este Papa desaparezca o se oponen a él, los cristianos deben presionar y tratar de ponérselo difícil a quienes no quieren que su reforma avance</w:t>
      </w:r>
      <w:r w:rsidR="00BE6910">
        <w:rPr>
          <w:rFonts w:ascii="Arial" w:hAnsi="Arial" w:cs="Arial"/>
          <w:sz w:val="24"/>
          <w:szCs w:val="24"/>
        </w:rPr>
        <w:t>.</w:t>
      </w:r>
      <w:r w:rsidR="00096560">
        <w:rPr>
          <w:rFonts w:ascii="Arial" w:hAnsi="Arial" w:cs="Arial"/>
          <w:sz w:val="24"/>
          <w:szCs w:val="24"/>
        </w:rPr>
        <w:t xml:space="preserve"> </w:t>
      </w:r>
    </w:p>
    <w:p w:rsidR="000E04E7" w:rsidRDefault="000E04E7" w:rsidP="009900FE">
      <w:pPr>
        <w:jc w:val="both"/>
        <w:rPr>
          <w:rFonts w:ascii="Arial" w:hAnsi="Arial" w:cs="Arial"/>
          <w:sz w:val="24"/>
          <w:szCs w:val="24"/>
        </w:rPr>
      </w:pPr>
      <w:r w:rsidRPr="000E04E7">
        <w:rPr>
          <w:rFonts w:ascii="Arial" w:hAnsi="Arial" w:cs="Arial"/>
          <w:b/>
          <w:sz w:val="24"/>
          <w:szCs w:val="24"/>
        </w:rPr>
        <w:lastRenderedPageBreak/>
        <w:t>-¿Qué espacio hay para las religiones en el mundo actual?</w:t>
      </w:r>
    </w:p>
    <w:p w:rsidR="000E04E7" w:rsidRPr="000E04E7" w:rsidRDefault="000E04E7" w:rsidP="009900FE">
      <w:pPr>
        <w:jc w:val="both"/>
        <w:rPr>
          <w:rFonts w:ascii="Arial" w:hAnsi="Arial" w:cs="Arial"/>
          <w:sz w:val="24"/>
          <w:szCs w:val="24"/>
        </w:rPr>
      </w:pPr>
      <w:bookmarkStart w:id="0" w:name="_GoBack"/>
      <w:bookmarkEnd w:id="0"/>
      <w:r>
        <w:rPr>
          <w:rFonts w:ascii="Arial" w:hAnsi="Arial" w:cs="Arial"/>
          <w:sz w:val="24"/>
          <w:szCs w:val="24"/>
        </w:rPr>
        <w:t>-</w:t>
      </w:r>
      <w:r w:rsidR="00BC0020">
        <w:rPr>
          <w:rFonts w:ascii="Arial" w:hAnsi="Arial" w:cs="Arial"/>
          <w:sz w:val="24"/>
          <w:szCs w:val="24"/>
        </w:rPr>
        <w:t>R.A:</w:t>
      </w:r>
      <w:r w:rsidR="00B870E9">
        <w:rPr>
          <w:rFonts w:ascii="Arial" w:hAnsi="Arial" w:cs="Arial"/>
          <w:sz w:val="24"/>
          <w:szCs w:val="24"/>
        </w:rPr>
        <w:t xml:space="preserve"> </w:t>
      </w:r>
      <w:r>
        <w:rPr>
          <w:rFonts w:ascii="Arial" w:hAnsi="Arial" w:cs="Arial"/>
          <w:sz w:val="24"/>
          <w:szCs w:val="24"/>
        </w:rPr>
        <w:t>Ese debate es central en nuestro tiempo,</w:t>
      </w:r>
      <w:r w:rsidR="00035A9B">
        <w:rPr>
          <w:rFonts w:ascii="Arial" w:hAnsi="Arial" w:cs="Arial"/>
          <w:sz w:val="24"/>
          <w:szCs w:val="24"/>
        </w:rPr>
        <w:t xml:space="preserve"> cuando </w:t>
      </w:r>
      <w:r w:rsidR="00001914">
        <w:rPr>
          <w:rFonts w:ascii="Arial" w:hAnsi="Arial" w:cs="Arial"/>
          <w:sz w:val="24"/>
          <w:szCs w:val="24"/>
        </w:rPr>
        <w:t xml:space="preserve">las religiones </w:t>
      </w:r>
      <w:r w:rsidR="00BC0020">
        <w:rPr>
          <w:rFonts w:ascii="Arial" w:hAnsi="Arial" w:cs="Arial"/>
          <w:sz w:val="24"/>
          <w:szCs w:val="24"/>
        </w:rPr>
        <w:t>aparece</w:t>
      </w:r>
      <w:r w:rsidR="00B870E9">
        <w:rPr>
          <w:rFonts w:ascii="Arial" w:hAnsi="Arial" w:cs="Arial"/>
          <w:sz w:val="24"/>
          <w:szCs w:val="24"/>
        </w:rPr>
        <w:t>n</w:t>
      </w:r>
      <w:r w:rsidR="00001914">
        <w:rPr>
          <w:rFonts w:ascii="Arial" w:hAnsi="Arial" w:cs="Arial"/>
          <w:sz w:val="24"/>
          <w:szCs w:val="24"/>
        </w:rPr>
        <w:t xml:space="preserve"> detrás de los peores conflictos y</w:t>
      </w:r>
      <w:r w:rsidR="00035A9B">
        <w:rPr>
          <w:rFonts w:ascii="Arial" w:hAnsi="Arial" w:cs="Arial"/>
          <w:sz w:val="24"/>
          <w:szCs w:val="24"/>
        </w:rPr>
        <w:t xml:space="preserve"> también </w:t>
      </w:r>
      <w:r w:rsidR="00001914">
        <w:rPr>
          <w:rFonts w:ascii="Arial" w:hAnsi="Arial" w:cs="Arial"/>
          <w:sz w:val="24"/>
          <w:szCs w:val="24"/>
        </w:rPr>
        <w:t xml:space="preserve"> de las</w:t>
      </w:r>
      <w:r w:rsidR="00035A9B">
        <w:rPr>
          <w:rFonts w:ascii="Arial" w:hAnsi="Arial" w:cs="Arial"/>
          <w:sz w:val="24"/>
          <w:szCs w:val="24"/>
        </w:rPr>
        <w:t xml:space="preserve"> mejores</w:t>
      </w:r>
      <w:r w:rsidR="00BC0020">
        <w:rPr>
          <w:rFonts w:ascii="Arial" w:hAnsi="Arial" w:cs="Arial"/>
          <w:sz w:val="24"/>
          <w:szCs w:val="24"/>
        </w:rPr>
        <w:t xml:space="preserve"> </w:t>
      </w:r>
      <w:r w:rsidR="00001914">
        <w:rPr>
          <w:rFonts w:ascii="Arial" w:hAnsi="Arial" w:cs="Arial"/>
          <w:sz w:val="24"/>
          <w:szCs w:val="24"/>
        </w:rPr>
        <w:t xml:space="preserve">causas  </w:t>
      </w:r>
      <w:proofErr w:type="spellStart"/>
      <w:r w:rsidR="00001914">
        <w:rPr>
          <w:rFonts w:ascii="Arial" w:hAnsi="Arial" w:cs="Arial"/>
          <w:sz w:val="24"/>
          <w:szCs w:val="24"/>
        </w:rPr>
        <w:t>humanizadoras</w:t>
      </w:r>
      <w:proofErr w:type="spellEnd"/>
      <w:r w:rsidR="00001914">
        <w:rPr>
          <w:rFonts w:ascii="Arial" w:hAnsi="Arial" w:cs="Arial"/>
          <w:sz w:val="24"/>
          <w:szCs w:val="24"/>
        </w:rPr>
        <w:t xml:space="preserve">. Esa </w:t>
      </w:r>
      <w:r w:rsidR="00BC0020">
        <w:rPr>
          <w:rFonts w:ascii="Arial" w:hAnsi="Arial" w:cs="Arial"/>
          <w:sz w:val="24"/>
          <w:szCs w:val="24"/>
        </w:rPr>
        <w:t xml:space="preserve">apreciación </w:t>
      </w:r>
      <w:r w:rsidR="00001914">
        <w:rPr>
          <w:rFonts w:ascii="Arial" w:hAnsi="Arial" w:cs="Arial"/>
          <w:sz w:val="24"/>
          <w:szCs w:val="24"/>
        </w:rPr>
        <w:t>de que el hombre, usando la razón,  ya está por encima de la religión</w:t>
      </w:r>
      <w:r w:rsidR="00B870E9">
        <w:rPr>
          <w:rFonts w:ascii="Arial" w:hAnsi="Arial" w:cs="Arial"/>
          <w:sz w:val="24"/>
          <w:szCs w:val="24"/>
        </w:rPr>
        <w:t>,</w:t>
      </w:r>
      <w:r w:rsidR="00001914">
        <w:rPr>
          <w:rFonts w:ascii="Arial" w:hAnsi="Arial" w:cs="Arial"/>
          <w:sz w:val="24"/>
          <w:szCs w:val="24"/>
        </w:rPr>
        <w:t xml:space="preserve"> es insuficiente. En el caso de la Iglesia Católica estamos viviendo un m</w:t>
      </w:r>
      <w:r w:rsidR="00035A9B">
        <w:rPr>
          <w:rFonts w:ascii="Arial" w:hAnsi="Arial" w:cs="Arial"/>
          <w:sz w:val="24"/>
          <w:szCs w:val="24"/>
        </w:rPr>
        <w:t>omento</w:t>
      </w:r>
      <w:r w:rsidR="00001914">
        <w:rPr>
          <w:rFonts w:ascii="Arial" w:hAnsi="Arial" w:cs="Arial"/>
          <w:sz w:val="24"/>
          <w:szCs w:val="24"/>
        </w:rPr>
        <w:t xml:space="preserve"> muy interesante. La imagen de</w:t>
      </w:r>
      <w:r w:rsidR="00035A9B">
        <w:rPr>
          <w:rFonts w:ascii="Arial" w:hAnsi="Arial" w:cs="Arial"/>
          <w:sz w:val="24"/>
          <w:szCs w:val="24"/>
        </w:rPr>
        <w:t xml:space="preserve"> </w:t>
      </w:r>
      <w:r w:rsidR="00001914">
        <w:rPr>
          <w:rFonts w:ascii="Arial" w:hAnsi="Arial" w:cs="Arial"/>
          <w:sz w:val="24"/>
          <w:szCs w:val="24"/>
        </w:rPr>
        <w:t>la Iglesia Católica es la de una institución con mucha polémica y división interna</w:t>
      </w:r>
      <w:r w:rsidR="00BC0020">
        <w:rPr>
          <w:rFonts w:ascii="Arial" w:hAnsi="Arial" w:cs="Arial"/>
          <w:sz w:val="24"/>
          <w:szCs w:val="24"/>
        </w:rPr>
        <w:t>,</w:t>
      </w:r>
      <w:r w:rsidR="00001914">
        <w:rPr>
          <w:rFonts w:ascii="Arial" w:hAnsi="Arial" w:cs="Arial"/>
          <w:sz w:val="24"/>
          <w:szCs w:val="24"/>
        </w:rPr>
        <w:t xml:space="preserve"> y esa me parece una imagen más veraz de la que existió hasta ahora. La conmemoración de los 50 años </w:t>
      </w:r>
      <w:r w:rsidR="00BC0020">
        <w:rPr>
          <w:rFonts w:ascii="Arial" w:hAnsi="Arial" w:cs="Arial"/>
          <w:sz w:val="24"/>
          <w:szCs w:val="24"/>
        </w:rPr>
        <w:t>del Concilio Vaticano II ha vuelto a traer</w:t>
      </w:r>
      <w:r w:rsidR="00001914">
        <w:rPr>
          <w:rFonts w:ascii="Arial" w:hAnsi="Arial" w:cs="Arial"/>
          <w:sz w:val="24"/>
          <w:szCs w:val="24"/>
        </w:rPr>
        <w:t xml:space="preserve"> a la actualidad la apertura de la Iglesia al mundo moderno y otros temas contemporáneos</w:t>
      </w:r>
      <w:r w:rsidR="00BC0020">
        <w:rPr>
          <w:rFonts w:ascii="Arial" w:hAnsi="Arial" w:cs="Arial"/>
          <w:sz w:val="24"/>
          <w:szCs w:val="24"/>
        </w:rPr>
        <w:t>,</w:t>
      </w:r>
      <w:r w:rsidR="00001914">
        <w:rPr>
          <w:rFonts w:ascii="Arial" w:hAnsi="Arial" w:cs="Arial"/>
          <w:sz w:val="24"/>
          <w:szCs w:val="24"/>
        </w:rPr>
        <w:t xml:space="preserve"> como el combate contra las mafias financieras infiltradas en el Vaticano. Pero lo más importante es </w:t>
      </w:r>
      <w:r w:rsidR="00035A9B">
        <w:rPr>
          <w:rFonts w:ascii="Arial" w:hAnsi="Arial" w:cs="Arial"/>
          <w:sz w:val="24"/>
          <w:szCs w:val="24"/>
        </w:rPr>
        <w:t xml:space="preserve">el relanzamiento del cristianismo no como </w:t>
      </w:r>
      <w:r w:rsidR="00BC0020">
        <w:rPr>
          <w:rFonts w:ascii="Arial" w:hAnsi="Arial" w:cs="Arial"/>
          <w:sz w:val="24"/>
          <w:szCs w:val="24"/>
        </w:rPr>
        <w:t>la pervivencia de un</w:t>
      </w:r>
      <w:r w:rsidR="00035A9B">
        <w:rPr>
          <w:rFonts w:ascii="Arial" w:hAnsi="Arial" w:cs="Arial"/>
          <w:sz w:val="24"/>
          <w:szCs w:val="24"/>
        </w:rPr>
        <w:t xml:space="preserve"> aparato eclesiástico portador de la verdad, sino como la continuidad de</w:t>
      </w:r>
      <w:r w:rsidR="00BC0020">
        <w:rPr>
          <w:rFonts w:ascii="Arial" w:hAnsi="Arial" w:cs="Arial"/>
          <w:sz w:val="24"/>
          <w:szCs w:val="24"/>
        </w:rPr>
        <w:t>l</w:t>
      </w:r>
      <w:r w:rsidR="00035A9B">
        <w:rPr>
          <w:rFonts w:ascii="Arial" w:hAnsi="Arial" w:cs="Arial"/>
          <w:sz w:val="24"/>
          <w:szCs w:val="24"/>
        </w:rPr>
        <w:t xml:space="preserve"> seguimiento a un ser humano que nos trajo un m</w:t>
      </w:r>
      <w:r w:rsidR="00B870E9">
        <w:rPr>
          <w:rFonts w:ascii="Arial" w:hAnsi="Arial" w:cs="Arial"/>
          <w:sz w:val="24"/>
          <w:szCs w:val="24"/>
        </w:rPr>
        <w:t>ensaje de fraternidad</w:t>
      </w:r>
      <w:r w:rsidR="00035A9B">
        <w:rPr>
          <w:rFonts w:ascii="Arial" w:hAnsi="Arial" w:cs="Arial"/>
          <w:sz w:val="24"/>
          <w:szCs w:val="24"/>
        </w:rPr>
        <w:t>, como la mejor expresión de la vocación humana.</w:t>
      </w:r>
    </w:p>
    <w:sectPr w:rsidR="000E04E7" w:rsidRPr="000E04E7" w:rsidSect="00736D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04"/>
    <w:rsid w:val="00001914"/>
    <w:rsid w:val="00035A9B"/>
    <w:rsid w:val="0007589C"/>
    <w:rsid w:val="00076846"/>
    <w:rsid w:val="00096560"/>
    <w:rsid w:val="000B0FB9"/>
    <w:rsid w:val="000D0176"/>
    <w:rsid w:val="000E04E7"/>
    <w:rsid w:val="001039CC"/>
    <w:rsid w:val="00104187"/>
    <w:rsid w:val="001B381E"/>
    <w:rsid w:val="001B462C"/>
    <w:rsid w:val="001B5058"/>
    <w:rsid w:val="001C590D"/>
    <w:rsid w:val="001D0976"/>
    <w:rsid w:val="002479D3"/>
    <w:rsid w:val="002541E9"/>
    <w:rsid w:val="00277808"/>
    <w:rsid w:val="002A12EA"/>
    <w:rsid w:val="002A5634"/>
    <w:rsid w:val="002C7657"/>
    <w:rsid w:val="002F69ED"/>
    <w:rsid w:val="00304385"/>
    <w:rsid w:val="003478DF"/>
    <w:rsid w:val="0035613E"/>
    <w:rsid w:val="0040422B"/>
    <w:rsid w:val="00404EF0"/>
    <w:rsid w:val="00415B07"/>
    <w:rsid w:val="00420570"/>
    <w:rsid w:val="00454257"/>
    <w:rsid w:val="00470680"/>
    <w:rsid w:val="004E012A"/>
    <w:rsid w:val="004F6F3F"/>
    <w:rsid w:val="00512396"/>
    <w:rsid w:val="0053586D"/>
    <w:rsid w:val="00557EBA"/>
    <w:rsid w:val="005C5EAD"/>
    <w:rsid w:val="00635E75"/>
    <w:rsid w:val="00696E0D"/>
    <w:rsid w:val="00697CAD"/>
    <w:rsid w:val="006B008C"/>
    <w:rsid w:val="006D6104"/>
    <w:rsid w:val="00723356"/>
    <w:rsid w:val="00736D74"/>
    <w:rsid w:val="00741F3E"/>
    <w:rsid w:val="00753EE1"/>
    <w:rsid w:val="00770D2B"/>
    <w:rsid w:val="007C77FB"/>
    <w:rsid w:val="007F4F44"/>
    <w:rsid w:val="00807E17"/>
    <w:rsid w:val="00821BE3"/>
    <w:rsid w:val="008E48AD"/>
    <w:rsid w:val="008F346F"/>
    <w:rsid w:val="008F5D0D"/>
    <w:rsid w:val="009526D2"/>
    <w:rsid w:val="00957D71"/>
    <w:rsid w:val="00963694"/>
    <w:rsid w:val="009900FE"/>
    <w:rsid w:val="009960A5"/>
    <w:rsid w:val="00A265BC"/>
    <w:rsid w:val="00A56CB9"/>
    <w:rsid w:val="00AE5749"/>
    <w:rsid w:val="00B2538C"/>
    <w:rsid w:val="00B42470"/>
    <w:rsid w:val="00B870E9"/>
    <w:rsid w:val="00BC0020"/>
    <w:rsid w:val="00BD2924"/>
    <w:rsid w:val="00BE6910"/>
    <w:rsid w:val="00C22197"/>
    <w:rsid w:val="00C62844"/>
    <w:rsid w:val="00CD51A7"/>
    <w:rsid w:val="00D273D6"/>
    <w:rsid w:val="00D475D2"/>
    <w:rsid w:val="00D56122"/>
    <w:rsid w:val="00DD298E"/>
    <w:rsid w:val="00DF6C64"/>
    <w:rsid w:val="00E405C3"/>
    <w:rsid w:val="00E572E1"/>
    <w:rsid w:val="00E8148F"/>
    <w:rsid w:val="00EB268B"/>
    <w:rsid w:val="00EC51E0"/>
    <w:rsid w:val="00F056F1"/>
    <w:rsid w:val="00F40E15"/>
    <w:rsid w:val="00F816F6"/>
    <w:rsid w:val="00FE74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A53D7-931D-4A5B-B262-AAE173A8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D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BE509-8BF9-4365-B90C-EF8EC80C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2559</Words>
  <Characters>14080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2016-01-19T16:35:00Z</dcterms:created>
  <dcterms:modified xsi:type="dcterms:W3CDTF">2016-01-19T16:35:00Z</dcterms:modified>
</cp:coreProperties>
</file>